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  <w:r w:rsidRPr="00E0752E">
        <w:rPr>
          <w:szCs w:val="28"/>
          <w:lang w:eastAsia="ar-SA"/>
        </w:rPr>
        <w:t>МИНИСТЕРСТВО НАУКИ И ВЫСШЕГО ОБРАЗОВАНИЯ РОССИЙСКОЙ ФЕДЕРАЦИИ</w:t>
      </w: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  <w:r w:rsidRPr="00E0752E">
        <w:rPr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  <w:r w:rsidRPr="00E0752E">
        <w:rPr>
          <w:szCs w:val="28"/>
          <w:lang w:eastAsia="ar-SA"/>
        </w:rPr>
        <w:t>«ДОНСКОЙ ГОСУДАРСТВЕННЫЙ ТЕХНИЧЕСКИЙ УНИВЕРСИТЕТ»</w:t>
      </w: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  <w:r w:rsidRPr="00E0752E">
        <w:rPr>
          <w:szCs w:val="28"/>
          <w:lang w:eastAsia="ar-SA"/>
        </w:rPr>
        <w:t>(ДГТУ)</w:t>
      </w: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  <w:r w:rsidRPr="00E0752E">
        <w:rPr>
          <w:szCs w:val="28"/>
          <w:lang w:eastAsia="ar-SA"/>
        </w:rPr>
        <w:t>Кафедра «</w:t>
      </w:r>
      <w:proofErr w:type="spellStart"/>
      <w:r w:rsidR="00C67F7A">
        <w:rPr>
          <w:szCs w:val="28"/>
          <w:lang w:eastAsia="ar-SA"/>
        </w:rPr>
        <w:t>Менеджмент</w:t>
      </w:r>
      <w:r w:rsidRPr="00E0752E">
        <w:rPr>
          <w:szCs w:val="28"/>
          <w:lang w:eastAsia="ar-SA"/>
        </w:rPr>
        <w:t>и</w:t>
      </w:r>
      <w:proofErr w:type="spellEnd"/>
      <w:r w:rsidRPr="00E0752E">
        <w:rPr>
          <w:szCs w:val="28"/>
          <w:lang w:eastAsia="ar-SA"/>
        </w:rPr>
        <w:t xml:space="preserve"> менеджмент»</w:t>
      </w: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E0752E" w:rsidRPr="00E0752E" w:rsidRDefault="00E0752E" w:rsidP="00E0752E">
      <w:pPr>
        <w:widowControl w:val="0"/>
        <w:autoSpaceDE w:val="0"/>
        <w:autoSpaceDN w:val="0"/>
        <w:adjustRightInd w:val="0"/>
        <w:jc w:val="center"/>
        <w:rPr>
          <w:szCs w:val="28"/>
          <w:lang w:eastAsia="ar-SA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jc w:val="center"/>
        <w:rPr>
          <w:rFonts w:eastAsia="TimesNewRoman"/>
          <w:bCs/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jc w:val="center"/>
        <w:rPr>
          <w:rFonts w:eastAsia="TimesNewRoman"/>
          <w:bCs/>
          <w:szCs w:val="28"/>
        </w:rPr>
      </w:pPr>
    </w:p>
    <w:p w:rsidR="00E0752E" w:rsidRPr="00E0752E" w:rsidRDefault="00E0752E" w:rsidP="00FE5720">
      <w:pPr>
        <w:tabs>
          <w:tab w:val="num" w:pos="0"/>
        </w:tabs>
        <w:suppressAutoHyphens/>
        <w:ind w:left="432" w:hanging="432"/>
        <w:jc w:val="center"/>
        <w:rPr>
          <w:b/>
          <w:sz w:val="40"/>
          <w:szCs w:val="40"/>
        </w:rPr>
      </w:pPr>
      <w:r w:rsidRPr="00E0752E">
        <w:rPr>
          <w:b/>
          <w:sz w:val="40"/>
          <w:szCs w:val="40"/>
        </w:rPr>
        <w:t xml:space="preserve">Методические указания </w:t>
      </w:r>
    </w:p>
    <w:p w:rsidR="000620D4" w:rsidRPr="00E0752E" w:rsidRDefault="00E0752E" w:rsidP="00FE5720">
      <w:pPr>
        <w:tabs>
          <w:tab w:val="num" w:pos="0"/>
        </w:tabs>
        <w:suppressAutoHyphens/>
        <w:ind w:left="432" w:hanging="432"/>
        <w:jc w:val="center"/>
        <w:rPr>
          <w:szCs w:val="28"/>
        </w:rPr>
      </w:pPr>
      <w:r w:rsidRPr="00E0752E">
        <w:t>по практической подготовке при проведении производственной практики (Практика по получению профессиональных умений и опыта профессиональной деятельности)</w:t>
      </w:r>
    </w:p>
    <w:p w:rsidR="00FE5720" w:rsidRPr="00FE5720" w:rsidRDefault="00FE5720" w:rsidP="00E0752E">
      <w:pPr>
        <w:jc w:val="center"/>
        <w:rPr>
          <w:szCs w:val="28"/>
          <w:lang w:eastAsia="zh-CN"/>
        </w:rPr>
      </w:pPr>
      <w:r w:rsidRPr="00FE5720">
        <w:rPr>
          <w:szCs w:val="28"/>
          <w:lang w:eastAsia="zh-CN"/>
        </w:rPr>
        <w:t xml:space="preserve">для бакалавров всех форм </w:t>
      </w:r>
      <w:proofErr w:type="gramStart"/>
      <w:r w:rsidRPr="00FE5720">
        <w:rPr>
          <w:szCs w:val="28"/>
          <w:lang w:eastAsia="zh-CN"/>
        </w:rPr>
        <w:t xml:space="preserve">обучения </w:t>
      </w:r>
      <w:r w:rsidR="00E0752E">
        <w:rPr>
          <w:szCs w:val="28"/>
          <w:lang w:eastAsia="zh-CN"/>
        </w:rPr>
        <w:t>по направлению</w:t>
      </w:r>
      <w:proofErr w:type="gramEnd"/>
      <w:r w:rsidR="00E0752E">
        <w:rPr>
          <w:szCs w:val="28"/>
          <w:lang w:eastAsia="zh-CN"/>
        </w:rPr>
        <w:t xml:space="preserve"> </w:t>
      </w:r>
      <w:r w:rsidR="00C67F7A">
        <w:rPr>
          <w:szCs w:val="28"/>
          <w:lang w:eastAsia="zh-CN"/>
        </w:rPr>
        <w:t>38.03.02</w:t>
      </w:r>
      <w:r w:rsidR="00E0752E">
        <w:rPr>
          <w:szCs w:val="28"/>
          <w:lang w:eastAsia="zh-CN"/>
        </w:rPr>
        <w:t xml:space="preserve"> </w:t>
      </w:r>
      <w:r w:rsidR="00001BBE">
        <w:rPr>
          <w:szCs w:val="28"/>
          <w:lang w:eastAsia="zh-CN"/>
        </w:rPr>
        <w:t>Менеджмент</w:t>
      </w:r>
      <w:bookmarkStart w:id="0" w:name="_GoBack"/>
      <w:bookmarkEnd w:id="0"/>
    </w:p>
    <w:p w:rsidR="00FE5720" w:rsidRPr="00FE5720" w:rsidRDefault="00FE5720" w:rsidP="00FE5720">
      <w:pPr>
        <w:jc w:val="center"/>
        <w:rPr>
          <w:szCs w:val="28"/>
          <w:lang w:eastAsia="zh-CN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jc w:val="center"/>
        <w:rPr>
          <w:rFonts w:eastAsiaTheme="minorHAnsi"/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0620D4" w:rsidRPr="00FE5720" w:rsidRDefault="000620D4" w:rsidP="00FE5720">
      <w:pPr>
        <w:pStyle w:val="Default"/>
        <w:widowControl w:val="0"/>
        <w:rPr>
          <w:sz w:val="28"/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rPr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rPr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rPr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rPr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rPr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rPr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0620D4" w:rsidRPr="00FE5720" w:rsidRDefault="000620D4" w:rsidP="00FE572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E5720">
        <w:rPr>
          <w:szCs w:val="28"/>
        </w:rPr>
        <w:t>Ростов-на-Дону</w:t>
      </w:r>
    </w:p>
    <w:p w:rsidR="000620D4" w:rsidRPr="00FE5720" w:rsidRDefault="000620D4" w:rsidP="00FE572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E5720">
        <w:rPr>
          <w:szCs w:val="28"/>
        </w:rPr>
        <w:t>20</w:t>
      </w:r>
      <w:r w:rsidR="00E0752E">
        <w:rPr>
          <w:szCs w:val="28"/>
        </w:rPr>
        <w:t>24</w:t>
      </w:r>
    </w:p>
    <w:p w:rsidR="000620D4" w:rsidRPr="00FE5720" w:rsidRDefault="000620D4" w:rsidP="00FE5720">
      <w:pPr>
        <w:rPr>
          <w:szCs w:val="28"/>
        </w:rPr>
      </w:pPr>
      <w:r w:rsidRPr="00FE5720">
        <w:rPr>
          <w:szCs w:val="28"/>
        </w:rPr>
        <w:br w:type="page"/>
      </w:r>
    </w:p>
    <w:p w:rsidR="000620D4" w:rsidRPr="00FE5720" w:rsidRDefault="000620D4" w:rsidP="00FE5720">
      <w:pPr>
        <w:rPr>
          <w:szCs w:val="28"/>
        </w:rPr>
      </w:pPr>
      <w:r w:rsidRPr="00FE5720">
        <w:rPr>
          <w:szCs w:val="28"/>
        </w:rPr>
        <w:lastRenderedPageBreak/>
        <w:t>УДК 3</w:t>
      </w:r>
      <w:r w:rsidR="00FE5720" w:rsidRPr="00FE5720">
        <w:rPr>
          <w:szCs w:val="28"/>
        </w:rPr>
        <w:t>3</w:t>
      </w:r>
      <w:r w:rsidRPr="00FE5720">
        <w:rPr>
          <w:szCs w:val="28"/>
        </w:rPr>
        <w:t>8</w:t>
      </w:r>
    </w:p>
    <w:p w:rsidR="000620D4" w:rsidRPr="00FE5720" w:rsidRDefault="000620D4" w:rsidP="00FE5720">
      <w:pPr>
        <w:widowControl w:val="0"/>
        <w:jc w:val="both"/>
        <w:rPr>
          <w:szCs w:val="28"/>
        </w:rPr>
      </w:pPr>
    </w:p>
    <w:p w:rsidR="000620D4" w:rsidRPr="00FE5720" w:rsidRDefault="000620D4" w:rsidP="00FE5720">
      <w:pPr>
        <w:widowControl w:val="0"/>
        <w:jc w:val="both"/>
        <w:rPr>
          <w:szCs w:val="28"/>
          <w:lang w:eastAsia="ar-SA"/>
        </w:rPr>
      </w:pPr>
      <w:r w:rsidRPr="00FE5720">
        <w:rPr>
          <w:bCs/>
          <w:szCs w:val="28"/>
        </w:rPr>
        <w:t xml:space="preserve">Составители: </w:t>
      </w:r>
      <w:proofErr w:type="spellStart"/>
      <w:r w:rsidR="00FE5720" w:rsidRPr="00FE5720">
        <w:rPr>
          <w:szCs w:val="28"/>
        </w:rPr>
        <w:t>к</w:t>
      </w:r>
      <w:proofErr w:type="gramStart"/>
      <w:r w:rsidR="00FE5720" w:rsidRPr="00FE5720">
        <w:rPr>
          <w:szCs w:val="28"/>
        </w:rPr>
        <w:t>.п</w:t>
      </w:r>
      <w:proofErr w:type="gramEnd"/>
      <w:r w:rsidR="00FE5720" w:rsidRPr="00FE5720">
        <w:rPr>
          <w:szCs w:val="28"/>
        </w:rPr>
        <w:t>ед.н</w:t>
      </w:r>
      <w:proofErr w:type="spellEnd"/>
      <w:r w:rsidR="00FE5720" w:rsidRPr="00FE5720">
        <w:rPr>
          <w:szCs w:val="28"/>
        </w:rPr>
        <w:t xml:space="preserve">., доцент М.П. </w:t>
      </w:r>
      <w:proofErr w:type="spellStart"/>
      <w:r w:rsidR="00FE5720" w:rsidRPr="00FE5720">
        <w:rPr>
          <w:szCs w:val="28"/>
        </w:rPr>
        <w:t>Глызина</w:t>
      </w:r>
      <w:proofErr w:type="spellEnd"/>
    </w:p>
    <w:p w:rsidR="00FE5720" w:rsidRPr="00FE5720" w:rsidRDefault="00FE5720" w:rsidP="00FE5720">
      <w:pPr>
        <w:widowControl w:val="0"/>
        <w:ind w:firstLine="709"/>
        <w:jc w:val="both"/>
        <w:rPr>
          <w:szCs w:val="28"/>
          <w:lang w:eastAsia="ar-SA"/>
        </w:rPr>
      </w:pPr>
    </w:p>
    <w:p w:rsidR="000620D4" w:rsidRPr="00FE5720" w:rsidRDefault="00E0752E" w:rsidP="00E0752E">
      <w:pPr>
        <w:widowControl w:val="0"/>
        <w:ind w:firstLine="709"/>
        <w:jc w:val="both"/>
        <w:rPr>
          <w:szCs w:val="28"/>
          <w:lang w:eastAsia="ar-SA"/>
        </w:rPr>
      </w:pPr>
      <w:r w:rsidRPr="00E0752E">
        <w:rPr>
          <w:szCs w:val="28"/>
          <w:lang w:eastAsia="ar-SA"/>
        </w:rPr>
        <w:t>Методические указания</w:t>
      </w:r>
      <w:r>
        <w:rPr>
          <w:szCs w:val="28"/>
          <w:lang w:eastAsia="ar-SA"/>
        </w:rPr>
        <w:t xml:space="preserve"> </w:t>
      </w:r>
      <w:r w:rsidRPr="00E0752E">
        <w:rPr>
          <w:szCs w:val="28"/>
          <w:lang w:eastAsia="ar-SA"/>
        </w:rPr>
        <w:t>по практической подготовке при проведении</w:t>
      </w:r>
      <w:r>
        <w:rPr>
          <w:szCs w:val="28"/>
          <w:lang w:eastAsia="ar-SA"/>
        </w:rPr>
        <w:t xml:space="preserve"> </w:t>
      </w:r>
      <w:r w:rsidRPr="00E0752E">
        <w:rPr>
          <w:szCs w:val="28"/>
          <w:lang w:eastAsia="ar-SA"/>
        </w:rPr>
        <w:t>производственной практики</w:t>
      </w:r>
      <w:r>
        <w:rPr>
          <w:szCs w:val="28"/>
          <w:lang w:eastAsia="ar-SA"/>
        </w:rPr>
        <w:t xml:space="preserve"> </w:t>
      </w:r>
      <w:r w:rsidRPr="00E0752E">
        <w:rPr>
          <w:szCs w:val="28"/>
          <w:lang w:eastAsia="ar-SA"/>
        </w:rPr>
        <w:t>(Практика по получению профессиональных</w:t>
      </w:r>
      <w:r>
        <w:rPr>
          <w:szCs w:val="28"/>
          <w:lang w:eastAsia="ar-SA"/>
        </w:rPr>
        <w:t xml:space="preserve"> </w:t>
      </w:r>
      <w:r w:rsidRPr="00E0752E">
        <w:rPr>
          <w:szCs w:val="28"/>
          <w:lang w:eastAsia="ar-SA"/>
        </w:rPr>
        <w:t>умений и опыта профессиональной деятельности)</w:t>
      </w:r>
      <w:r w:rsidR="00FE5720" w:rsidRPr="00FE5720">
        <w:rPr>
          <w:szCs w:val="28"/>
          <w:lang w:eastAsia="ar-SA"/>
        </w:rPr>
        <w:t xml:space="preserve">. Ростов - на-Дону: Донской гос. </w:t>
      </w:r>
      <w:proofErr w:type="spellStart"/>
      <w:r w:rsidR="00FE5720" w:rsidRPr="00FE5720">
        <w:rPr>
          <w:szCs w:val="28"/>
          <w:lang w:eastAsia="ar-SA"/>
        </w:rPr>
        <w:t>техн</w:t>
      </w:r>
      <w:proofErr w:type="spellEnd"/>
      <w:r w:rsidR="00FE5720" w:rsidRPr="00FE5720">
        <w:rPr>
          <w:szCs w:val="28"/>
          <w:lang w:eastAsia="ar-SA"/>
        </w:rPr>
        <w:t>. ун-т, 20</w:t>
      </w:r>
      <w:r>
        <w:rPr>
          <w:szCs w:val="28"/>
          <w:lang w:eastAsia="ar-SA"/>
        </w:rPr>
        <w:t>24</w:t>
      </w:r>
      <w:r w:rsidR="00FE5720" w:rsidRPr="00FE5720">
        <w:rPr>
          <w:szCs w:val="28"/>
          <w:lang w:eastAsia="ar-SA"/>
        </w:rPr>
        <w:t>. – 1</w:t>
      </w:r>
      <w:r>
        <w:rPr>
          <w:szCs w:val="28"/>
          <w:lang w:eastAsia="ar-SA"/>
        </w:rPr>
        <w:t>3</w:t>
      </w:r>
      <w:r w:rsidR="00FE5720" w:rsidRPr="00FE5720">
        <w:rPr>
          <w:szCs w:val="28"/>
          <w:lang w:eastAsia="ar-SA"/>
        </w:rPr>
        <w:t xml:space="preserve"> с.</w:t>
      </w:r>
    </w:p>
    <w:p w:rsidR="000620D4" w:rsidRPr="00FE5720" w:rsidRDefault="000620D4" w:rsidP="00FE5720">
      <w:pPr>
        <w:widowControl w:val="0"/>
        <w:ind w:firstLine="709"/>
        <w:jc w:val="both"/>
        <w:rPr>
          <w:szCs w:val="28"/>
          <w:lang w:eastAsia="ar-SA"/>
        </w:rPr>
      </w:pPr>
    </w:p>
    <w:p w:rsidR="000620D4" w:rsidRPr="00FE5720" w:rsidRDefault="00E0752E" w:rsidP="00FE5720">
      <w:pPr>
        <w:widowControl w:val="0"/>
        <w:ind w:firstLine="709"/>
        <w:jc w:val="both"/>
        <w:rPr>
          <w:szCs w:val="28"/>
          <w:lang w:eastAsia="ar-SA"/>
        </w:rPr>
      </w:pPr>
      <w:r>
        <w:t xml:space="preserve">Методические указания по практической подготовке при проведении производственной практики (Практика по получению профессиональных умений и опыта профессиональной деятельности) </w:t>
      </w:r>
      <w:r w:rsidR="00FE5720" w:rsidRPr="00FE5720">
        <w:rPr>
          <w:szCs w:val="28"/>
          <w:lang w:eastAsia="ar-SA"/>
        </w:rPr>
        <w:t xml:space="preserve">предназначены для оказания методической помощи бакалаврам направления  </w:t>
      </w:r>
      <w:r w:rsidR="00C67F7A">
        <w:rPr>
          <w:szCs w:val="28"/>
          <w:lang w:eastAsia="ar-SA"/>
        </w:rPr>
        <w:t>38.03.02</w:t>
      </w:r>
      <w:r w:rsidR="00FE5720" w:rsidRPr="00FE5720">
        <w:rPr>
          <w:szCs w:val="28"/>
          <w:lang w:eastAsia="ar-SA"/>
        </w:rPr>
        <w:t xml:space="preserve"> </w:t>
      </w:r>
      <w:r w:rsidR="00C67F7A">
        <w:rPr>
          <w:szCs w:val="28"/>
          <w:lang w:eastAsia="ar-SA"/>
        </w:rPr>
        <w:t xml:space="preserve">Менеджмент </w:t>
      </w:r>
      <w:r w:rsidR="00FE5720" w:rsidRPr="00FE5720">
        <w:rPr>
          <w:szCs w:val="28"/>
          <w:lang w:eastAsia="ar-SA"/>
        </w:rPr>
        <w:t xml:space="preserve">ОПОП </w:t>
      </w:r>
      <w:r w:rsidR="00C67F7A">
        <w:rPr>
          <w:szCs w:val="28"/>
          <w:lang w:eastAsia="ar-SA"/>
        </w:rPr>
        <w:t xml:space="preserve">Менеджмент </w:t>
      </w:r>
      <w:r w:rsidR="00FE5720" w:rsidRPr="00FE5720">
        <w:rPr>
          <w:szCs w:val="28"/>
          <w:lang w:eastAsia="ar-SA"/>
        </w:rPr>
        <w:t xml:space="preserve">организации </w:t>
      </w:r>
    </w:p>
    <w:p w:rsidR="000620D4" w:rsidRPr="00FE5720" w:rsidRDefault="000620D4" w:rsidP="00FE5720">
      <w:pPr>
        <w:widowControl w:val="0"/>
        <w:ind w:firstLine="709"/>
        <w:jc w:val="right"/>
        <w:rPr>
          <w:rFonts w:eastAsiaTheme="minorHAnsi"/>
          <w:szCs w:val="28"/>
        </w:rPr>
      </w:pPr>
      <w:r w:rsidRPr="00FE5720">
        <w:rPr>
          <w:szCs w:val="28"/>
        </w:rPr>
        <w:t>УДК 3</w:t>
      </w:r>
      <w:r w:rsidR="00FE5720" w:rsidRPr="00E0752E">
        <w:rPr>
          <w:szCs w:val="28"/>
        </w:rPr>
        <w:t>3</w:t>
      </w:r>
      <w:r w:rsidRPr="00FE5720">
        <w:rPr>
          <w:szCs w:val="28"/>
        </w:rPr>
        <w:t>8</w:t>
      </w:r>
    </w:p>
    <w:p w:rsidR="000620D4" w:rsidRPr="00FE5720" w:rsidRDefault="000620D4" w:rsidP="00FE5720">
      <w:pPr>
        <w:widowControl w:val="0"/>
        <w:jc w:val="center"/>
        <w:rPr>
          <w:szCs w:val="28"/>
        </w:rPr>
      </w:pPr>
    </w:p>
    <w:p w:rsidR="000620D4" w:rsidRPr="00FE5720" w:rsidRDefault="000620D4" w:rsidP="00FE5720">
      <w:pPr>
        <w:widowControl w:val="0"/>
        <w:jc w:val="center"/>
        <w:rPr>
          <w:szCs w:val="28"/>
        </w:rPr>
      </w:pPr>
    </w:p>
    <w:p w:rsidR="000620D4" w:rsidRPr="00FE5720" w:rsidRDefault="000620D4" w:rsidP="00FE5720">
      <w:pPr>
        <w:suppressAutoHyphens/>
        <w:jc w:val="center"/>
        <w:rPr>
          <w:szCs w:val="28"/>
          <w:lang w:eastAsia="ar-SA"/>
        </w:rPr>
      </w:pPr>
      <w:r w:rsidRPr="00FE5720">
        <w:rPr>
          <w:szCs w:val="28"/>
          <w:lang w:eastAsia="ar-SA"/>
        </w:rPr>
        <w:t>Ответственный за выпуск зав. кафедрой «</w:t>
      </w:r>
      <w:r w:rsidR="00C67F7A">
        <w:rPr>
          <w:szCs w:val="28"/>
          <w:lang w:eastAsia="ar-SA"/>
        </w:rPr>
        <w:t xml:space="preserve">Экономика </w:t>
      </w:r>
      <w:r w:rsidRPr="00FE5720">
        <w:rPr>
          <w:szCs w:val="28"/>
          <w:lang w:eastAsia="ar-SA"/>
        </w:rPr>
        <w:t xml:space="preserve">и менеджмент»                             д-р </w:t>
      </w:r>
      <w:proofErr w:type="spellStart"/>
      <w:r w:rsidRPr="00FE5720">
        <w:rPr>
          <w:szCs w:val="28"/>
          <w:lang w:eastAsia="ar-SA"/>
        </w:rPr>
        <w:t>экон</w:t>
      </w:r>
      <w:proofErr w:type="gramStart"/>
      <w:r w:rsidRPr="00FE5720">
        <w:rPr>
          <w:szCs w:val="28"/>
          <w:lang w:eastAsia="ar-SA"/>
        </w:rPr>
        <w:t>.н</w:t>
      </w:r>
      <w:proofErr w:type="gramEnd"/>
      <w:r w:rsidRPr="00FE5720">
        <w:rPr>
          <w:szCs w:val="28"/>
          <w:lang w:eastAsia="ar-SA"/>
        </w:rPr>
        <w:t>аук</w:t>
      </w:r>
      <w:proofErr w:type="spellEnd"/>
      <w:r w:rsidRPr="00FE5720">
        <w:rPr>
          <w:szCs w:val="28"/>
          <w:lang w:eastAsia="ar-SA"/>
        </w:rPr>
        <w:t xml:space="preserve">, профессор К.А. </w:t>
      </w:r>
      <w:proofErr w:type="spellStart"/>
      <w:r w:rsidRPr="00FE5720">
        <w:rPr>
          <w:szCs w:val="28"/>
          <w:lang w:eastAsia="ar-SA"/>
        </w:rPr>
        <w:t>Бармута</w:t>
      </w:r>
      <w:proofErr w:type="spellEnd"/>
    </w:p>
    <w:p w:rsidR="000620D4" w:rsidRPr="00FE5720" w:rsidRDefault="000620D4" w:rsidP="00FE5720">
      <w:pPr>
        <w:widowControl w:val="0"/>
        <w:ind w:firstLine="5245"/>
        <w:rPr>
          <w:szCs w:val="28"/>
        </w:rPr>
      </w:pPr>
    </w:p>
    <w:p w:rsidR="000620D4" w:rsidRPr="00FE5720" w:rsidRDefault="000620D4" w:rsidP="00FE5720">
      <w:pPr>
        <w:widowControl w:val="0"/>
        <w:ind w:firstLine="5245"/>
        <w:rPr>
          <w:szCs w:val="28"/>
        </w:rPr>
      </w:pPr>
    </w:p>
    <w:p w:rsidR="000620D4" w:rsidRPr="00FE5720" w:rsidRDefault="000620D4" w:rsidP="00FE5720">
      <w:pPr>
        <w:widowControl w:val="0"/>
        <w:ind w:firstLine="5245"/>
        <w:rPr>
          <w:szCs w:val="28"/>
        </w:rPr>
      </w:pPr>
    </w:p>
    <w:p w:rsidR="000620D4" w:rsidRPr="00FE5720" w:rsidRDefault="000620D4" w:rsidP="00FE5720">
      <w:pPr>
        <w:widowControl w:val="0"/>
        <w:ind w:firstLine="5245"/>
        <w:rPr>
          <w:szCs w:val="28"/>
        </w:rPr>
      </w:pPr>
      <w:r w:rsidRPr="00FE5720">
        <w:rPr>
          <w:szCs w:val="28"/>
        </w:rPr>
        <w:t xml:space="preserve">© Донской государственный   </w:t>
      </w:r>
    </w:p>
    <w:p w:rsidR="000620D4" w:rsidRPr="00FE5720" w:rsidRDefault="000620D4" w:rsidP="00FE5720">
      <w:pPr>
        <w:widowControl w:val="0"/>
        <w:ind w:firstLine="5245"/>
        <w:rPr>
          <w:szCs w:val="28"/>
        </w:rPr>
      </w:pPr>
      <w:r w:rsidRPr="00FE5720">
        <w:rPr>
          <w:szCs w:val="28"/>
        </w:rPr>
        <w:t xml:space="preserve">    технический университет, 20</w:t>
      </w:r>
      <w:r w:rsidR="00E0752E">
        <w:rPr>
          <w:szCs w:val="28"/>
        </w:rPr>
        <w:t>24</w:t>
      </w:r>
    </w:p>
    <w:p w:rsidR="00332494" w:rsidRPr="00FE5720" w:rsidRDefault="00332494" w:rsidP="00FE5720">
      <w:pPr>
        <w:jc w:val="center"/>
        <w:rPr>
          <w:color w:val="000000"/>
          <w:szCs w:val="28"/>
        </w:rPr>
      </w:pPr>
    </w:p>
    <w:p w:rsidR="00310884" w:rsidRDefault="00310884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C67F7A" w:rsidRDefault="00C67F7A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E0752E" w:rsidRDefault="00E0752E" w:rsidP="00FE5720">
      <w:pPr>
        <w:jc w:val="center"/>
        <w:rPr>
          <w:b/>
          <w:color w:val="000000"/>
          <w:szCs w:val="28"/>
        </w:rPr>
      </w:pPr>
    </w:p>
    <w:p w:rsidR="00332494" w:rsidRPr="00FE5720" w:rsidRDefault="00332494" w:rsidP="00FE5720">
      <w:pPr>
        <w:jc w:val="center"/>
        <w:rPr>
          <w:b/>
          <w:color w:val="000000"/>
          <w:szCs w:val="28"/>
        </w:rPr>
      </w:pPr>
      <w:r w:rsidRPr="00FE5720">
        <w:rPr>
          <w:b/>
          <w:color w:val="000000"/>
          <w:szCs w:val="28"/>
        </w:rPr>
        <w:lastRenderedPageBreak/>
        <w:t>ВВЕДЕНИЕ</w:t>
      </w:r>
    </w:p>
    <w:p w:rsidR="00332494" w:rsidRPr="00FE5720" w:rsidRDefault="00332494" w:rsidP="00FE5720">
      <w:pPr>
        <w:jc w:val="center"/>
        <w:rPr>
          <w:b/>
          <w:color w:val="000000"/>
          <w:szCs w:val="28"/>
        </w:rPr>
      </w:pPr>
    </w:p>
    <w:p w:rsidR="00332494" w:rsidRPr="00FE5720" w:rsidRDefault="00332494" w:rsidP="00FE5720">
      <w:pPr>
        <w:widowControl w:val="0"/>
        <w:ind w:firstLine="720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 xml:space="preserve">Производственная практика является составной частью основной </w:t>
      </w:r>
      <w:r w:rsidR="00DD1448" w:rsidRPr="00FE5720">
        <w:rPr>
          <w:color w:val="000000"/>
          <w:szCs w:val="28"/>
        </w:rPr>
        <w:t xml:space="preserve">профессиональной образовательной </w:t>
      </w:r>
      <w:r w:rsidRPr="00FE5720">
        <w:rPr>
          <w:color w:val="000000"/>
          <w:szCs w:val="28"/>
        </w:rPr>
        <w:t>программы</w:t>
      </w:r>
      <w:r w:rsidR="00DD1448" w:rsidRPr="00FE5720">
        <w:rPr>
          <w:color w:val="000000"/>
          <w:szCs w:val="28"/>
        </w:rPr>
        <w:t xml:space="preserve"> высшего образования (ОПОП)</w:t>
      </w:r>
      <w:r w:rsidRPr="00FE5720">
        <w:rPr>
          <w:color w:val="000000"/>
          <w:szCs w:val="28"/>
        </w:rPr>
        <w:t xml:space="preserve"> </w:t>
      </w:r>
      <w:r w:rsidR="00C67F7A">
        <w:rPr>
          <w:color w:val="000000"/>
          <w:szCs w:val="28"/>
        </w:rPr>
        <w:t xml:space="preserve">Менеджмент </w:t>
      </w:r>
      <w:r w:rsidR="00DD1448" w:rsidRPr="00FE5720">
        <w:rPr>
          <w:color w:val="000000"/>
          <w:szCs w:val="28"/>
        </w:rPr>
        <w:t>организации</w:t>
      </w:r>
      <w:r w:rsidR="005B52C5" w:rsidRPr="00FE5720">
        <w:rPr>
          <w:color w:val="000000"/>
          <w:szCs w:val="28"/>
        </w:rPr>
        <w:t xml:space="preserve"> </w:t>
      </w:r>
      <w:r w:rsidRPr="00FE5720">
        <w:rPr>
          <w:color w:val="000000"/>
          <w:szCs w:val="28"/>
        </w:rPr>
        <w:t xml:space="preserve">по направлению </w:t>
      </w:r>
      <w:r w:rsidR="00C67F7A">
        <w:rPr>
          <w:color w:val="000000"/>
          <w:szCs w:val="28"/>
        </w:rPr>
        <w:t>38.03.02</w:t>
      </w:r>
      <w:r w:rsidR="00DD1448" w:rsidRPr="00FE5720">
        <w:rPr>
          <w:color w:val="000000"/>
          <w:szCs w:val="28"/>
        </w:rPr>
        <w:t xml:space="preserve"> </w:t>
      </w:r>
      <w:r w:rsidR="00C67F7A">
        <w:rPr>
          <w:color w:val="000000"/>
          <w:szCs w:val="28"/>
        </w:rPr>
        <w:t>Менеджмент</w:t>
      </w:r>
      <w:r w:rsidR="00310884">
        <w:rPr>
          <w:color w:val="000000"/>
          <w:szCs w:val="28"/>
        </w:rPr>
        <w:t xml:space="preserve">. </w:t>
      </w:r>
      <w:r w:rsidRPr="00FE5720">
        <w:rPr>
          <w:color w:val="000000"/>
          <w:szCs w:val="28"/>
        </w:rPr>
        <w:t xml:space="preserve"> </w:t>
      </w:r>
      <w:r w:rsidR="00310884">
        <w:rPr>
          <w:color w:val="000000"/>
          <w:szCs w:val="28"/>
        </w:rPr>
        <w:t>Целю производственной практики,</w:t>
      </w:r>
      <w:r w:rsidRPr="00FE5720">
        <w:rPr>
          <w:color w:val="000000"/>
          <w:szCs w:val="28"/>
        </w:rPr>
        <w:t xml:space="preserve"> является закрепление и углубление знаний, полученных </w:t>
      </w:r>
      <w:r w:rsidR="00DD1448" w:rsidRPr="00FE5720">
        <w:rPr>
          <w:color w:val="000000"/>
          <w:szCs w:val="28"/>
        </w:rPr>
        <w:t>обучающимися</w:t>
      </w:r>
      <w:r w:rsidRPr="00FE5720">
        <w:rPr>
          <w:color w:val="000000"/>
          <w:szCs w:val="28"/>
        </w:rPr>
        <w:t xml:space="preserve"> в процессе теоретического обучения, приобретение необходимых умений, навыков и опыта практической работы по выбранному направлению.</w:t>
      </w:r>
    </w:p>
    <w:p w:rsidR="003143D2" w:rsidRPr="00FE5720" w:rsidRDefault="003143D2" w:rsidP="00FE5720">
      <w:pPr>
        <w:widowControl w:val="0"/>
        <w:ind w:firstLine="720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 xml:space="preserve">Производственная практика включает в себя </w:t>
      </w:r>
      <w:r w:rsidR="00A64972" w:rsidRPr="00FE5720">
        <w:rPr>
          <w:color w:val="000000"/>
          <w:szCs w:val="28"/>
        </w:rPr>
        <w:t>Практик</w:t>
      </w:r>
      <w:r w:rsidR="00E0752E">
        <w:rPr>
          <w:color w:val="000000"/>
          <w:szCs w:val="28"/>
        </w:rPr>
        <w:t>у</w:t>
      </w:r>
      <w:r w:rsidR="00A64972" w:rsidRPr="00FE5720">
        <w:rPr>
          <w:color w:val="000000"/>
          <w:szCs w:val="28"/>
        </w:rPr>
        <w:t xml:space="preserve"> по получению профессиональных умений и опыта профессиональной деятельности </w:t>
      </w:r>
    </w:p>
    <w:p w:rsidR="00332494" w:rsidRPr="00FE5720" w:rsidRDefault="00A64972" w:rsidP="00FE5720">
      <w:pPr>
        <w:widowControl w:val="0"/>
        <w:ind w:firstLine="720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 xml:space="preserve">Практика по получению профессиональных умений и опыта профессиональной деятельности  </w:t>
      </w:r>
      <w:r w:rsidR="007C3991" w:rsidRPr="00FE5720">
        <w:rPr>
          <w:color w:val="000000"/>
          <w:szCs w:val="28"/>
        </w:rPr>
        <w:t>направлена на закрепление и конкретизацию теоретического обучения.</w:t>
      </w:r>
    </w:p>
    <w:p w:rsidR="00332494" w:rsidRPr="00FE5720" w:rsidRDefault="00332494" w:rsidP="00FE5720">
      <w:pPr>
        <w:widowControl w:val="0"/>
        <w:ind w:firstLine="720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 xml:space="preserve">Прохождение </w:t>
      </w:r>
      <w:r w:rsidR="00A64972" w:rsidRPr="00FE5720">
        <w:rPr>
          <w:color w:val="000000"/>
          <w:szCs w:val="28"/>
        </w:rPr>
        <w:t xml:space="preserve">практики по получению профессиональных умений и опыта профессиональной деятельности </w:t>
      </w:r>
      <w:r w:rsidR="007C3991" w:rsidRPr="00FE5720">
        <w:rPr>
          <w:color w:val="000000"/>
          <w:szCs w:val="28"/>
        </w:rPr>
        <w:t xml:space="preserve"> </w:t>
      </w:r>
      <w:r w:rsidRPr="00FE5720">
        <w:rPr>
          <w:color w:val="000000"/>
          <w:szCs w:val="28"/>
        </w:rPr>
        <w:t xml:space="preserve">является важной и неотъемлемой частью учебного процесса, поэтому </w:t>
      </w:r>
      <w:r w:rsidR="007C3991" w:rsidRPr="00FE5720">
        <w:rPr>
          <w:color w:val="000000"/>
          <w:szCs w:val="28"/>
        </w:rPr>
        <w:t>обучающиеся</w:t>
      </w:r>
      <w:r w:rsidRPr="00FE5720">
        <w:rPr>
          <w:color w:val="000000"/>
          <w:szCs w:val="28"/>
        </w:rPr>
        <w:t xml:space="preserve"> должны подходить к ней серьезно и ответственно.</w:t>
      </w: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A64972" w:rsidRPr="00FE5720" w:rsidRDefault="00A64972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310884">
      <w:pPr>
        <w:pageBreakBefore/>
        <w:jc w:val="center"/>
        <w:rPr>
          <w:b/>
          <w:color w:val="000000"/>
          <w:szCs w:val="28"/>
        </w:rPr>
      </w:pPr>
      <w:r w:rsidRPr="00FE5720">
        <w:rPr>
          <w:b/>
          <w:color w:val="000000"/>
          <w:szCs w:val="28"/>
        </w:rPr>
        <w:lastRenderedPageBreak/>
        <w:t>РАЗДЕЛ 1. ОБЩИЕ ПОЛОЖЕНИЯ</w:t>
      </w:r>
    </w:p>
    <w:p w:rsidR="00332494" w:rsidRPr="00FE5720" w:rsidRDefault="00332494" w:rsidP="00FE5720">
      <w:pPr>
        <w:jc w:val="center"/>
        <w:rPr>
          <w:b/>
          <w:color w:val="000000"/>
          <w:szCs w:val="28"/>
        </w:rPr>
      </w:pPr>
    </w:p>
    <w:p w:rsidR="00332494" w:rsidRPr="00FE5720" w:rsidRDefault="00332494" w:rsidP="00FE5720">
      <w:pPr>
        <w:numPr>
          <w:ilvl w:val="1"/>
          <w:numId w:val="1"/>
        </w:numPr>
        <w:tabs>
          <w:tab w:val="clear" w:pos="1271"/>
          <w:tab w:val="num" w:pos="-1276"/>
        </w:tabs>
        <w:ind w:left="0" w:firstLine="0"/>
        <w:jc w:val="center"/>
        <w:rPr>
          <w:b/>
          <w:color w:val="000000"/>
          <w:szCs w:val="28"/>
        </w:rPr>
      </w:pPr>
      <w:r w:rsidRPr="00FE5720">
        <w:rPr>
          <w:b/>
          <w:color w:val="000000"/>
          <w:szCs w:val="28"/>
        </w:rPr>
        <w:t>Цели и задачи практики</w:t>
      </w:r>
    </w:p>
    <w:p w:rsidR="007C3991" w:rsidRPr="00FE5720" w:rsidRDefault="007C3991" w:rsidP="00FE5720">
      <w:pPr>
        <w:ind w:firstLine="720"/>
        <w:jc w:val="both"/>
        <w:rPr>
          <w:szCs w:val="28"/>
        </w:rPr>
      </w:pPr>
    </w:p>
    <w:p w:rsidR="00332494" w:rsidRPr="00FE5720" w:rsidRDefault="00332494" w:rsidP="00FE5720">
      <w:pPr>
        <w:ind w:firstLine="720"/>
        <w:jc w:val="both"/>
        <w:rPr>
          <w:szCs w:val="28"/>
        </w:rPr>
      </w:pPr>
      <w:r w:rsidRPr="00FE5720">
        <w:rPr>
          <w:szCs w:val="28"/>
        </w:rPr>
        <w:t>Производственная практика</w:t>
      </w:r>
      <w:r w:rsidR="007C3991" w:rsidRPr="00FE5720">
        <w:rPr>
          <w:szCs w:val="28"/>
        </w:rPr>
        <w:t xml:space="preserve"> (</w:t>
      </w:r>
      <w:r w:rsidR="00A64972" w:rsidRPr="00FE5720">
        <w:rPr>
          <w:szCs w:val="28"/>
        </w:rPr>
        <w:t>Практика по получению профессиональных умений и опыт</w:t>
      </w:r>
      <w:r w:rsidR="00C67F7A">
        <w:rPr>
          <w:szCs w:val="28"/>
        </w:rPr>
        <w:t>а профессиональной деятельности</w:t>
      </w:r>
      <w:r w:rsidR="007C3991" w:rsidRPr="00FE5720">
        <w:rPr>
          <w:szCs w:val="28"/>
        </w:rPr>
        <w:t>)</w:t>
      </w:r>
      <w:r w:rsidRPr="00FE5720">
        <w:rPr>
          <w:szCs w:val="28"/>
        </w:rPr>
        <w:t xml:space="preserve"> является видом учебного процесса, направленного на подготовку</w:t>
      </w:r>
      <w:r w:rsidR="007C3991" w:rsidRPr="00FE5720">
        <w:rPr>
          <w:szCs w:val="28"/>
        </w:rPr>
        <w:t xml:space="preserve"> обучающихся</w:t>
      </w:r>
      <w:r w:rsidRPr="00FE5720">
        <w:rPr>
          <w:szCs w:val="28"/>
        </w:rPr>
        <w:t xml:space="preserve"> к профессиональной деятельности, в основном путём самостоятельного решения реальных научно-исследовательских и/или производственно-хозяйственных задач.</w:t>
      </w:r>
    </w:p>
    <w:p w:rsidR="00A25065" w:rsidRPr="00FE5720" w:rsidRDefault="00A25065" w:rsidP="00FE5720">
      <w:pPr>
        <w:ind w:firstLine="720"/>
        <w:jc w:val="both"/>
        <w:rPr>
          <w:szCs w:val="28"/>
        </w:rPr>
      </w:pPr>
      <w:r w:rsidRPr="00FE5720">
        <w:rPr>
          <w:szCs w:val="28"/>
        </w:rPr>
        <w:t>Производственная практика (</w:t>
      </w:r>
      <w:r w:rsidR="00A64972" w:rsidRPr="00FE5720">
        <w:rPr>
          <w:szCs w:val="28"/>
        </w:rPr>
        <w:t>Практика по получению профессиональных умений и опыта профессиональной деятельности</w:t>
      </w:r>
      <w:r w:rsidR="00C67F7A">
        <w:rPr>
          <w:szCs w:val="28"/>
        </w:rPr>
        <w:t>)</w:t>
      </w:r>
      <w:r w:rsidR="00A64972" w:rsidRPr="00FE5720">
        <w:rPr>
          <w:szCs w:val="28"/>
        </w:rPr>
        <w:t xml:space="preserve"> </w:t>
      </w:r>
      <w:r w:rsidRPr="00FE5720">
        <w:rPr>
          <w:szCs w:val="28"/>
        </w:rPr>
        <w:t xml:space="preserve"> необходима для прохождения Преддипломной практики.</w:t>
      </w:r>
    </w:p>
    <w:p w:rsidR="00332494" w:rsidRPr="00FE5720" w:rsidRDefault="00332494" w:rsidP="00FE5720">
      <w:pPr>
        <w:ind w:firstLine="720"/>
        <w:jc w:val="both"/>
        <w:rPr>
          <w:szCs w:val="28"/>
        </w:rPr>
      </w:pPr>
      <w:r w:rsidRPr="007660A0">
        <w:rPr>
          <w:szCs w:val="28"/>
        </w:rPr>
        <w:t>Цел</w:t>
      </w:r>
      <w:r w:rsidR="005E1A48" w:rsidRPr="007660A0">
        <w:rPr>
          <w:szCs w:val="28"/>
        </w:rPr>
        <w:t>ь</w:t>
      </w:r>
      <w:r w:rsidRPr="007660A0">
        <w:rPr>
          <w:szCs w:val="28"/>
        </w:rPr>
        <w:t xml:space="preserve"> </w:t>
      </w:r>
      <w:r w:rsidR="00A25065" w:rsidRPr="00FE5720">
        <w:rPr>
          <w:szCs w:val="28"/>
        </w:rPr>
        <w:t>Производственной практики (Практики по получению профессиональных умений и опыта профессиональной деятельности)</w:t>
      </w:r>
      <w:r w:rsidRPr="00FE5720">
        <w:rPr>
          <w:szCs w:val="28"/>
        </w:rPr>
        <w:t xml:space="preserve"> закрепление и углубление знаний, полученных за время </w:t>
      </w:r>
      <w:r w:rsidR="00A25065" w:rsidRPr="00FE5720">
        <w:rPr>
          <w:szCs w:val="28"/>
        </w:rPr>
        <w:t>теоретического обучения</w:t>
      </w:r>
      <w:r w:rsidR="008E4256" w:rsidRPr="00FE5720">
        <w:rPr>
          <w:szCs w:val="28"/>
        </w:rPr>
        <w:t xml:space="preserve"> по</w:t>
      </w:r>
      <w:r w:rsidR="00A25065" w:rsidRPr="00FE5720">
        <w:rPr>
          <w:szCs w:val="28"/>
        </w:rPr>
        <w:t xml:space="preserve"> ОПОП </w:t>
      </w:r>
      <w:r w:rsidR="00C67F7A">
        <w:rPr>
          <w:szCs w:val="28"/>
        </w:rPr>
        <w:t xml:space="preserve">Менеджмент </w:t>
      </w:r>
      <w:r w:rsidR="00A25065" w:rsidRPr="00FE5720">
        <w:rPr>
          <w:szCs w:val="28"/>
        </w:rPr>
        <w:t>организации</w:t>
      </w:r>
      <w:r w:rsidR="005B52C5" w:rsidRPr="00FE5720">
        <w:rPr>
          <w:szCs w:val="28"/>
        </w:rPr>
        <w:t xml:space="preserve"> </w:t>
      </w:r>
      <w:r w:rsidR="00C67F7A">
        <w:rPr>
          <w:szCs w:val="28"/>
        </w:rPr>
        <w:t>38.03.02</w:t>
      </w:r>
      <w:r w:rsidR="00A25065" w:rsidRPr="00FE5720">
        <w:rPr>
          <w:szCs w:val="28"/>
        </w:rPr>
        <w:t xml:space="preserve"> </w:t>
      </w:r>
      <w:r w:rsidR="00C67F7A">
        <w:rPr>
          <w:szCs w:val="28"/>
        </w:rPr>
        <w:t>Менеджмент</w:t>
      </w:r>
      <w:r w:rsidR="00A25065" w:rsidRPr="00FE5720">
        <w:rPr>
          <w:szCs w:val="28"/>
        </w:rPr>
        <w:t>.</w:t>
      </w:r>
    </w:p>
    <w:p w:rsidR="00332494" w:rsidRPr="00FE5720" w:rsidRDefault="00A25065" w:rsidP="00FE5720">
      <w:pPr>
        <w:ind w:firstLine="720"/>
        <w:jc w:val="both"/>
        <w:rPr>
          <w:szCs w:val="28"/>
        </w:rPr>
      </w:pPr>
      <w:r w:rsidRPr="00FE5720">
        <w:rPr>
          <w:szCs w:val="28"/>
        </w:rPr>
        <w:t>Практика по получению профессиональных умений и опыта профессиональной деятельности предшествует Преддипломной практике</w:t>
      </w:r>
      <w:r w:rsidR="00332494" w:rsidRPr="00FE5720">
        <w:rPr>
          <w:szCs w:val="28"/>
        </w:rPr>
        <w:t>, имеет продолжительность 2 недели и трудоемкость 3 зачетных единицы.</w:t>
      </w:r>
    </w:p>
    <w:p w:rsidR="00332494" w:rsidRPr="00FE5720" w:rsidRDefault="00332494" w:rsidP="00FE5720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5720">
        <w:rPr>
          <w:sz w:val="28"/>
          <w:szCs w:val="28"/>
        </w:rPr>
        <w:t xml:space="preserve">Во время прохождения </w:t>
      </w:r>
      <w:r w:rsidR="00A25065" w:rsidRPr="00FE5720">
        <w:rPr>
          <w:sz w:val="28"/>
          <w:szCs w:val="28"/>
        </w:rPr>
        <w:t xml:space="preserve">Практики по получению профессиональных умений и опыта профессиональной деятельности </w:t>
      </w:r>
      <w:r w:rsidRPr="00FE5720">
        <w:rPr>
          <w:sz w:val="28"/>
          <w:szCs w:val="28"/>
        </w:rPr>
        <w:t xml:space="preserve"> </w:t>
      </w:r>
      <w:r w:rsidR="00A25065" w:rsidRPr="00FE5720">
        <w:rPr>
          <w:sz w:val="28"/>
          <w:szCs w:val="28"/>
        </w:rPr>
        <w:t>обучающийся</w:t>
      </w:r>
      <w:r w:rsidRPr="00FE5720">
        <w:rPr>
          <w:sz w:val="28"/>
          <w:szCs w:val="28"/>
        </w:rPr>
        <w:t xml:space="preserve"> должен: участвовать в выполнении работ в сфере  действующей системы бухгалтерской и статистической отчетности организации; основных финансово-экономических показателей деятельности организации; аналитических показателей деятельности организации; в системе компьютерного учета.</w:t>
      </w: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b/>
          <w:color w:val="000000"/>
          <w:szCs w:val="28"/>
        </w:rPr>
      </w:pPr>
      <w:r w:rsidRPr="00FE5720">
        <w:rPr>
          <w:b/>
          <w:color w:val="000000"/>
          <w:szCs w:val="28"/>
        </w:rPr>
        <w:t>Основные задачи производственной практики:</w:t>
      </w:r>
    </w:p>
    <w:p w:rsidR="00332494" w:rsidRPr="00FE5720" w:rsidRDefault="00A25065" w:rsidP="00FE5720">
      <w:pPr>
        <w:numPr>
          <w:ilvl w:val="0"/>
          <w:numId w:val="2"/>
        </w:numPr>
        <w:tabs>
          <w:tab w:val="num" w:pos="0"/>
        </w:tabs>
        <w:ind w:left="0" w:firstLine="567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 xml:space="preserve">дать </w:t>
      </w:r>
      <w:r w:rsidR="00332494" w:rsidRPr="00FE5720">
        <w:rPr>
          <w:color w:val="000000"/>
          <w:szCs w:val="28"/>
        </w:rPr>
        <w:t>кратк</w:t>
      </w:r>
      <w:r w:rsidRPr="00FE5720">
        <w:rPr>
          <w:color w:val="000000"/>
          <w:szCs w:val="28"/>
        </w:rPr>
        <w:t>ую</w:t>
      </w:r>
      <w:r w:rsidR="00332494" w:rsidRPr="00FE5720">
        <w:rPr>
          <w:color w:val="000000"/>
          <w:szCs w:val="28"/>
        </w:rPr>
        <w:t xml:space="preserve"> характеристик</w:t>
      </w:r>
      <w:r w:rsidRPr="00FE5720">
        <w:rPr>
          <w:color w:val="000000"/>
          <w:szCs w:val="28"/>
        </w:rPr>
        <w:t>у</w:t>
      </w:r>
      <w:r w:rsidR="00A52912" w:rsidRPr="00FE5720">
        <w:rPr>
          <w:color w:val="000000"/>
          <w:szCs w:val="28"/>
        </w:rPr>
        <w:t xml:space="preserve"> хозяйствующего субъекта </w:t>
      </w:r>
      <w:r w:rsidR="00332494" w:rsidRPr="00FE5720">
        <w:rPr>
          <w:color w:val="000000"/>
          <w:szCs w:val="28"/>
        </w:rPr>
        <w:t>и организационн</w:t>
      </w:r>
      <w:r w:rsidR="00A52912" w:rsidRPr="00FE5720">
        <w:rPr>
          <w:color w:val="000000"/>
          <w:szCs w:val="28"/>
        </w:rPr>
        <w:t>ой</w:t>
      </w:r>
      <w:r w:rsidR="00332494" w:rsidRPr="00FE5720">
        <w:rPr>
          <w:color w:val="000000"/>
          <w:szCs w:val="28"/>
        </w:rPr>
        <w:t xml:space="preserve"> структур</w:t>
      </w:r>
      <w:r w:rsidR="00A52912" w:rsidRPr="00FE5720">
        <w:rPr>
          <w:color w:val="000000"/>
          <w:szCs w:val="28"/>
        </w:rPr>
        <w:t>е его</w:t>
      </w:r>
      <w:r w:rsidR="00332494" w:rsidRPr="00FE5720">
        <w:rPr>
          <w:color w:val="000000"/>
          <w:szCs w:val="28"/>
        </w:rPr>
        <w:t xml:space="preserve"> управления;</w:t>
      </w:r>
    </w:p>
    <w:p w:rsidR="00332494" w:rsidRPr="00FE5720" w:rsidRDefault="00A52912" w:rsidP="00FE5720">
      <w:pPr>
        <w:numPr>
          <w:ilvl w:val="0"/>
          <w:numId w:val="2"/>
        </w:numPr>
        <w:tabs>
          <w:tab w:val="num" w:pos="0"/>
        </w:tabs>
        <w:ind w:left="0" w:firstLine="567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 xml:space="preserve">описать </w:t>
      </w:r>
      <w:r w:rsidR="00332494" w:rsidRPr="00FE5720">
        <w:rPr>
          <w:color w:val="000000"/>
          <w:szCs w:val="28"/>
        </w:rPr>
        <w:t>структурные подразделения предприятия и их функции;</w:t>
      </w:r>
    </w:p>
    <w:p w:rsidR="00A52912" w:rsidRPr="00FE5720" w:rsidRDefault="00A52912" w:rsidP="00FE5720">
      <w:pPr>
        <w:numPr>
          <w:ilvl w:val="0"/>
          <w:numId w:val="2"/>
        </w:numPr>
        <w:tabs>
          <w:tab w:val="num" w:pos="0"/>
        </w:tabs>
        <w:ind w:left="0" w:firstLine="567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>изучить формы текущей документации и отчетности предприятия;</w:t>
      </w:r>
    </w:p>
    <w:p w:rsidR="00332494" w:rsidRPr="00FE5720" w:rsidRDefault="00A52912" w:rsidP="00FE5720">
      <w:pPr>
        <w:numPr>
          <w:ilvl w:val="0"/>
          <w:numId w:val="2"/>
        </w:numPr>
        <w:tabs>
          <w:tab w:val="num" w:pos="0"/>
        </w:tabs>
        <w:ind w:left="0" w:firstLine="567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 xml:space="preserve">определить </w:t>
      </w:r>
      <w:r w:rsidR="00332494" w:rsidRPr="00FE5720">
        <w:rPr>
          <w:color w:val="000000"/>
          <w:szCs w:val="28"/>
        </w:rPr>
        <w:t>основные экономические показатели деятельности предприятия;</w:t>
      </w:r>
    </w:p>
    <w:p w:rsidR="00332494" w:rsidRPr="00FE5720" w:rsidRDefault="00332494" w:rsidP="00FE5720">
      <w:pPr>
        <w:numPr>
          <w:ilvl w:val="0"/>
          <w:numId w:val="2"/>
        </w:numPr>
        <w:tabs>
          <w:tab w:val="num" w:pos="0"/>
        </w:tabs>
        <w:ind w:left="0" w:firstLine="567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>изуч</w:t>
      </w:r>
      <w:r w:rsidR="00A52912" w:rsidRPr="00FE5720">
        <w:rPr>
          <w:color w:val="000000"/>
          <w:szCs w:val="28"/>
        </w:rPr>
        <w:t>ить</w:t>
      </w:r>
      <w:r w:rsidRPr="00FE5720">
        <w:rPr>
          <w:color w:val="000000"/>
          <w:szCs w:val="28"/>
        </w:rPr>
        <w:t xml:space="preserve"> практическо</w:t>
      </w:r>
      <w:r w:rsidR="00A52912" w:rsidRPr="00FE5720">
        <w:rPr>
          <w:color w:val="000000"/>
          <w:szCs w:val="28"/>
        </w:rPr>
        <w:t>е</w:t>
      </w:r>
      <w:r w:rsidRPr="00FE5720">
        <w:rPr>
          <w:color w:val="000000"/>
          <w:szCs w:val="28"/>
        </w:rPr>
        <w:t xml:space="preserve"> применени</w:t>
      </w:r>
      <w:r w:rsidR="00A52912" w:rsidRPr="00FE5720">
        <w:rPr>
          <w:color w:val="000000"/>
          <w:szCs w:val="28"/>
        </w:rPr>
        <w:t>е</w:t>
      </w:r>
      <w:r w:rsidRPr="00FE5720">
        <w:rPr>
          <w:color w:val="000000"/>
          <w:szCs w:val="28"/>
        </w:rPr>
        <w:t xml:space="preserve"> на предприятии компьютерных программ и оргтехники;</w:t>
      </w:r>
    </w:p>
    <w:p w:rsidR="00332494" w:rsidRPr="00FE5720" w:rsidRDefault="00A52912" w:rsidP="00FE5720">
      <w:pPr>
        <w:numPr>
          <w:ilvl w:val="0"/>
          <w:numId w:val="2"/>
        </w:numPr>
        <w:tabs>
          <w:tab w:val="num" w:pos="0"/>
        </w:tabs>
        <w:ind w:left="0" w:firstLine="567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>собрать</w:t>
      </w:r>
      <w:r w:rsidR="00332494" w:rsidRPr="00FE5720">
        <w:rPr>
          <w:color w:val="000000"/>
          <w:szCs w:val="28"/>
        </w:rPr>
        <w:t>, обобщ</w:t>
      </w:r>
      <w:r w:rsidRPr="00FE5720">
        <w:rPr>
          <w:color w:val="000000"/>
          <w:szCs w:val="28"/>
        </w:rPr>
        <w:t>ить</w:t>
      </w:r>
      <w:r w:rsidR="00332494" w:rsidRPr="00FE5720">
        <w:rPr>
          <w:color w:val="000000"/>
          <w:szCs w:val="28"/>
        </w:rPr>
        <w:t xml:space="preserve"> и </w:t>
      </w:r>
      <w:r w:rsidRPr="00FE5720">
        <w:rPr>
          <w:color w:val="000000"/>
          <w:szCs w:val="28"/>
        </w:rPr>
        <w:t xml:space="preserve">провести </w:t>
      </w:r>
      <w:r w:rsidR="00332494" w:rsidRPr="00FE5720">
        <w:rPr>
          <w:color w:val="000000"/>
          <w:szCs w:val="28"/>
        </w:rPr>
        <w:t>анализ фактического материала, собранного в соответствии с программой практики и индивидуальными заданиями.</w:t>
      </w:r>
    </w:p>
    <w:p w:rsidR="00332494" w:rsidRPr="00FE5720" w:rsidRDefault="00332494" w:rsidP="00FE5720">
      <w:pPr>
        <w:ind w:left="360"/>
        <w:jc w:val="both"/>
        <w:rPr>
          <w:color w:val="000000"/>
          <w:szCs w:val="28"/>
        </w:rPr>
      </w:pPr>
    </w:p>
    <w:p w:rsidR="00310884" w:rsidRDefault="00310884" w:rsidP="00FE5720">
      <w:pPr>
        <w:jc w:val="center"/>
        <w:rPr>
          <w:b/>
          <w:color w:val="000000"/>
          <w:szCs w:val="28"/>
        </w:rPr>
      </w:pPr>
    </w:p>
    <w:p w:rsidR="007660A0" w:rsidRDefault="007660A0" w:rsidP="00FE5720">
      <w:pPr>
        <w:jc w:val="center"/>
        <w:rPr>
          <w:b/>
          <w:color w:val="000000"/>
          <w:szCs w:val="28"/>
        </w:rPr>
      </w:pPr>
    </w:p>
    <w:p w:rsidR="00332494" w:rsidRPr="00FE5720" w:rsidRDefault="00332494" w:rsidP="00FE5720">
      <w:pPr>
        <w:jc w:val="center"/>
        <w:rPr>
          <w:b/>
          <w:color w:val="000000"/>
          <w:szCs w:val="28"/>
        </w:rPr>
      </w:pPr>
      <w:r w:rsidRPr="00FE5720">
        <w:rPr>
          <w:b/>
          <w:color w:val="000000"/>
          <w:szCs w:val="28"/>
        </w:rPr>
        <w:t>1.2 База практики</w:t>
      </w:r>
    </w:p>
    <w:p w:rsidR="00A52912" w:rsidRPr="00FE5720" w:rsidRDefault="00A52912" w:rsidP="00FE5720">
      <w:pPr>
        <w:ind w:firstLine="720"/>
        <w:jc w:val="both"/>
        <w:rPr>
          <w:szCs w:val="28"/>
        </w:rPr>
      </w:pPr>
    </w:p>
    <w:p w:rsidR="00332494" w:rsidRPr="00FE5720" w:rsidRDefault="00332494" w:rsidP="00FE5720">
      <w:pPr>
        <w:ind w:firstLine="720"/>
        <w:jc w:val="both"/>
        <w:rPr>
          <w:szCs w:val="28"/>
        </w:rPr>
      </w:pPr>
      <w:r w:rsidRPr="00FE5720">
        <w:rPr>
          <w:szCs w:val="28"/>
        </w:rPr>
        <w:lastRenderedPageBreak/>
        <w:t>Не менее ответственным моментом является выбор базы прохождения производственной практики</w:t>
      </w:r>
      <w:r w:rsidR="00A52912" w:rsidRPr="00FE5720">
        <w:rPr>
          <w:szCs w:val="28"/>
        </w:rPr>
        <w:t xml:space="preserve"> (Практики по получению профессиональных умений и опыта профессиональной деятельности)</w:t>
      </w:r>
      <w:r w:rsidRPr="00FE5720">
        <w:rPr>
          <w:szCs w:val="28"/>
        </w:rPr>
        <w:t>.</w:t>
      </w:r>
    </w:p>
    <w:p w:rsidR="00332494" w:rsidRPr="00FE5720" w:rsidRDefault="00332494" w:rsidP="00FE5720">
      <w:pPr>
        <w:ind w:firstLine="720"/>
        <w:jc w:val="both"/>
        <w:rPr>
          <w:szCs w:val="28"/>
        </w:rPr>
      </w:pPr>
      <w:r w:rsidRPr="00FE5720">
        <w:rPr>
          <w:szCs w:val="28"/>
        </w:rPr>
        <w:t>Базой прохождения производственной практики</w:t>
      </w:r>
      <w:r w:rsidR="00A52912" w:rsidRPr="00FE5720">
        <w:rPr>
          <w:szCs w:val="28"/>
        </w:rPr>
        <w:t xml:space="preserve"> (Производственная практика (Практика по получению профессиональных умений и опыт</w:t>
      </w:r>
      <w:r w:rsidR="00C67F7A">
        <w:rPr>
          <w:szCs w:val="28"/>
        </w:rPr>
        <w:t>а профессиональной деятельности</w:t>
      </w:r>
      <w:r w:rsidR="00A52912" w:rsidRPr="00FE5720">
        <w:rPr>
          <w:szCs w:val="28"/>
        </w:rPr>
        <w:t>)</w:t>
      </w:r>
      <w:r w:rsidR="00C67F7A">
        <w:rPr>
          <w:szCs w:val="28"/>
        </w:rPr>
        <w:t>)</w:t>
      </w:r>
      <w:r w:rsidRPr="00FE5720">
        <w:rPr>
          <w:szCs w:val="28"/>
        </w:rPr>
        <w:t xml:space="preserve"> может быть организация любой организационно-правовой формы и действующая в той или иной отрасли народного хозяйства: промышленность, транспорт, связь, торговля и др.</w:t>
      </w:r>
    </w:p>
    <w:p w:rsidR="00332494" w:rsidRPr="00FE5720" w:rsidRDefault="00332494" w:rsidP="00FE5720">
      <w:pPr>
        <w:ind w:firstLine="720"/>
        <w:jc w:val="both"/>
        <w:rPr>
          <w:szCs w:val="28"/>
        </w:rPr>
      </w:pPr>
      <w:r w:rsidRPr="00FE5720">
        <w:rPr>
          <w:szCs w:val="28"/>
        </w:rPr>
        <w:t xml:space="preserve">При выборе базы практики </w:t>
      </w:r>
      <w:r w:rsidR="00A52912" w:rsidRPr="00FE5720">
        <w:rPr>
          <w:szCs w:val="28"/>
        </w:rPr>
        <w:t>необходимо</w:t>
      </w:r>
      <w:r w:rsidRPr="00FE5720">
        <w:rPr>
          <w:szCs w:val="28"/>
        </w:rPr>
        <w:t xml:space="preserve"> учитывать </w:t>
      </w:r>
      <w:r w:rsidR="00A52912" w:rsidRPr="00FE5720">
        <w:rPr>
          <w:szCs w:val="28"/>
        </w:rPr>
        <w:t>возможность получения необходимой информации для написания отчета Практики по получению профессиональных умений и опыта профессиональной деятельности  и Преддипломной практики.</w:t>
      </w:r>
    </w:p>
    <w:p w:rsidR="00332494" w:rsidRPr="00FE5720" w:rsidRDefault="008B3155" w:rsidP="00FE5720">
      <w:pPr>
        <w:ind w:firstLine="720"/>
        <w:jc w:val="both"/>
        <w:rPr>
          <w:szCs w:val="28"/>
        </w:rPr>
      </w:pPr>
      <w:r w:rsidRPr="00FE5720">
        <w:rPr>
          <w:szCs w:val="28"/>
        </w:rPr>
        <w:t xml:space="preserve">Практика по получению профессиональных умений и опыта профессиональной деятельности </w:t>
      </w:r>
      <w:r w:rsidR="00332494" w:rsidRPr="00FE5720">
        <w:rPr>
          <w:szCs w:val="28"/>
        </w:rPr>
        <w:t xml:space="preserve"> может проводиться </w:t>
      </w:r>
      <w:r w:rsidRPr="00FE5720">
        <w:rPr>
          <w:szCs w:val="28"/>
        </w:rPr>
        <w:t>на базе предприятий независимо от их организационно-правовых форм</w:t>
      </w:r>
      <w:r w:rsidR="001D24B2" w:rsidRPr="00FE5720">
        <w:rPr>
          <w:szCs w:val="28"/>
        </w:rPr>
        <w:t>.</w:t>
      </w:r>
    </w:p>
    <w:p w:rsidR="00332494" w:rsidRPr="00FE5720" w:rsidRDefault="00332494" w:rsidP="00FE5720">
      <w:pPr>
        <w:ind w:firstLine="851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>Предприятия и организации, являющиеся базами практики, создают необходимые условия для получения знаний, навыков и сбору материалов</w:t>
      </w:r>
      <w:r w:rsidR="008B3155" w:rsidRPr="00FE5720">
        <w:rPr>
          <w:color w:val="000000"/>
          <w:szCs w:val="28"/>
        </w:rPr>
        <w:t xml:space="preserve"> в соответствии с заданиями по П</w:t>
      </w:r>
      <w:r w:rsidRPr="00FE5720">
        <w:rPr>
          <w:color w:val="000000"/>
          <w:szCs w:val="28"/>
        </w:rPr>
        <w:t>роизводственной практике</w:t>
      </w:r>
      <w:r w:rsidR="008B3155" w:rsidRPr="00FE5720">
        <w:rPr>
          <w:color w:val="000000"/>
          <w:szCs w:val="28"/>
        </w:rPr>
        <w:t xml:space="preserve"> (</w:t>
      </w:r>
      <w:r w:rsidR="008B3155" w:rsidRPr="00FE5720">
        <w:rPr>
          <w:szCs w:val="28"/>
        </w:rPr>
        <w:t xml:space="preserve">Практики по получению профессиональных умений и опыта профессиональной </w:t>
      </w:r>
      <w:r w:rsidR="00C67F7A">
        <w:rPr>
          <w:szCs w:val="28"/>
        </w:rPr>
        <w:t>деятельности</w:t>
      </w:r>
      <w:r w:rsidR="008B3155" w:rsidRPr="00FE5720">
        <w:rPr>
          <w:color w:val="000000"/>
          <w:szCs w:val="28"/>
        </w:rPr>
        <w:t>)</w:t>
      </w:r>
      <w:r w:rsidRPr="00FE5720">
        <w:rPr>
          <w:color w:val="000000"/>
          <w:szCs w:val="28"/>
        </w:rPr>
        <w:t>.</w:t>
      </w:r>
    </w:p>
    <w:p w:rsidR="00332494" w:rsidRPr="00FE5720" w:rsidRDefault="00332494" w:rsidP="00FE5720">
      <w:pPr>
        <w:ind w:firstLine="851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 xml:space="preserve">Сбор данных для составления отчета осуществляется с разрешения и под контролем руководителя практики от </w:t>
      </w:r>
      <w:r w:rsidR="001D24B2" w:rsidRPr="00FE5720">
        <w:rPr>
          <w:color w:val="000000"/>
          <w:szCs w:val="28"/>
        </w:rPr>
        <w:t>организации</w:t>
      </w:r>
      <w:r w:rsidRPr="00FE5720">
        <w:rPr>
          <w:color w:val="000000"/>
          <w:szCs w:val="28"/>
        </w:rPr>
        <w:t>.</w:t>
      </w:r>
    </w:p>
    <w:p w:rsidR="008B3155" w:rsidRPr="00FE5720" w:rsidRDefault="008B3155" w:rsidP="00FE5720">
      <w:pPr>
        <w:ind w:firstLine="851"/>
        <w:jc w:val="both"/>
        <w:rPr>
          <w:i/>
          <w:color w:val="000000"/>
          <w:szCs w:val="28"/>
        </w:rPr>
      </w:pPr>
    </w:p>
    <w:p w:rsidR="00332494" w:rsidRPr="00FE5720" w:rsidRDefault="00332494" w:rsidP="00FE5720">
      <w:pPr>
        <w:ind w:firstLine="851"/>
        <w:jc w:val="both"/>
        <w:rPr>
          <w:i/>
          <w:color w:val="000000"/>
          <w:szCs w:val="28"/>
        </w:rPr>
      </w:pPr>
      <w:r w:rsidRPr="00FE5720">
        <w:rPr>
          <w:i/>
          <w:color w:val="000000"/>
          <w:szCs w:val="28"/>
        </w:rPr>
        <w:t xml:space="preserve">При прохождении практики </w:t>
      </w:r>
      <w:r w:rsidR="008B3155" w:rsidRPr="00FE5720">
        <w:rPr>
          <w:i/>
          <w:color w:val="000000"/>
          <w:szCs w:val="28"/>
        </w:rPr>
        <w:t>обучающийся</w:t>
      </w:r>
      <w:r w:rsidRPr="00FE5720">
        <w:rPr>
          <w:i/>
          <w:color w:val="000000"/>
          <w:szCs w:val="28"/>
        </w:rPr>
        <w:t xml:space="preserve"> обязан:</w:t>
      </w:r>
    </w:p>
    <w:p w:rsidR="008B3155" w:rsidRPr="00FE5720" w:rsidRDefault="008B3155" w:rsidP="00FE5720">
      <w:pPr>
        <w:ind w:firstLine="851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 xml:space="preserve">- соблюдать </w:t>
      </w:r>
      <w:r w:rsidR="00310884" w:rsidRPr="00FE5720">
        <w:rPr>
          <w:color w:val="000000"/>
          <w:szCs w:val="28"/>
        </w:rPr>
        <w:t>установленные</w:t>
      </w:r>
      <w:r w:rsidRPr="00FE5720">
        <w:rPr>
          <w:color w:val="000000"/>
          <w:szCs w:val="28"/>
        </w:rPr>
        <w:t xml:space="preserve"> сроки практики;</w:t>
      </w:r>
    </w:p>
    <w:p w:rsidR="008B3155" w:rsidRPr="00FE5720" w:rsidRDefault="008B3155" w:rsidP="00FE5720">
      <w:pPr>
        <w:ind w:firstLine="851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 xml:space="preserve">- </w:t>
      </w:r>
      <w:r w:rsidR="004E0BC9" w:rsidRPr="00FE5720">
        <w:rPr>
          <w:color w:val="000000"/>
          <w:szCs w:val="28"/>
        </w:rPr>
        <w:t>не позднее, чем за неделю до начала практики пройти собеседование с руководителем практики от ДГТУ и получить задание на практику</w:t>
      </w:r>
      <w:r w:rsidRPr="00FE5720">
        <w:rPr>
          <w:color w:val="000000"/>
          <w:szCs w:val="28"/>
        </w:rPr>
        <w:t>;</w:t>
      </w:r>
    </w:p>
    <w:p w:rsidR="00332494" w:rsidRPr="00FE5720" w:rsidRDefault="00332494" w:rsidP="00FE5720">
      <w:pPr>
        <w:numPr>
          <w:ilvl w:val="0"/>
          <w:numId w:val="2"/>
        </w:numPr>
        <w:ind w:left="0" w:firstLine="851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>изучить и строго соблюдать правила</w:t>
      </w:r>
      <w:r w:rsidR="00AA26EB" w:rsidRPr="00FE5720">
        <w:rPr>
          <w:color w:val="000000"/>
          <w:szCs w:val="28"/>
        </w:rPr>
        <w:t xml:space="preserve"> пожарной безопасности,</w:t>
      </w:r>
      <w:r w:rsidRPr="00FE5720">
        <w:rPr>
          <w:color w:val="000000"/>
          <w:szCs w:val="28"/>
        </w:rPr>
        <w:t xml:space="preserve"> охраны труда, техники безопасности и производственной санитарии;</w:t>
      </w:r>
    </w:p>
    <w:p w:rsidR="00332494" w:rsidRPr="00FE5720" w:rsidRDefault="00332494" w:rsidP="00FE5720">
      <w:pPr>
        <w:numPr>
          <w:ilvl w:val="0"/>
          <w:numId w:val="2"/>
        </w:numPr>
        <w:tabs>
          <w:tab w:val="num" w:pos="0"/>
        </w:tabs>
        <w:ind w:left="0" w:firstLine="851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>подчиняться действующим на предприятии и в организации правилам внутреннего</w:t>
      </w:r>
      <w:r w:rsidR="00AA26EB" w:rsidRPr="00FE5720">
        <w:rPr>
          <w:color w:val="000000"/>
          <w:szCs w:val="28"/>
        </w:rPr>
        <w:t xml:space="preserve"> трудового</w:t>
      </w:r>
      <w:r w:rsidRPr="00FE5720">
        <w:rPr>
          <w:color w:val="000000"/>
          <w:szCs w:val="28"/>
        </w:rPr>
        <w:t xml:space="preserve"> распорядка;</w:t>
      </w:r>
    </w:p>
    <w:p w:rsidR="00332494" w:rsidRPr="00FE5720" w:rsidRDefault="00332494" w:rsidP="00FE5720">
      <w:pPr>
        <w:numPr>
          <w:ilvl w:val="0"/>
          <w:numId w:val="2"/>
        </w:numPr>
        <w:tabs>
          <w:tab w:val="num" w:pos="0"/>
        </w:tabs>
        <w:ind w:left="0" w:firstLine="851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>выполнять задания предусмотренные программой практики</w:t>
      </w:r>
      <w:r w:rsidR="008B3155" w:rsidRPr="00FE5720">
        <w:rPr>
          <w:color w:val="000000"/>
          <w:szCs w:val="28"/>
        </w:rPr>
        <w:t xml:space="preserve"> и индивидуальным заданием</w:t>
      </w:r>
      <w:r w:rsidRPr="00FE5720">
        <w:rPr>
          <w:color w:val="000000"/>
          <w:szCs w:val="28"/>
        </w:rPr>
        <w:t>;</w:t>
      </w:r>
    </w:p>
    <w:p w:rsidR="008B3155" w:rsidRPr="00FE5720" w:rsidRDefault="00332494" w:rsidP="00FE5720">
      <w:pPr>
        <w:numPr>
          <w:ilvl w:val="0"/>
          <w:numId w:val="2"/>
        </w:numPr>
        <w:tabs>
          <w:tab w:val="num" w:pos="0"/>
        </w:tabs>
        <w:ind w:left="0" w:firstLine="851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>вести дневник практики</w:t>
      </w:r>
      <w:r w:rsidR="008B3155" w:rsidRPr="00FE5720">
        <w:rPr>
          <w:color w:val="000000"/>
          <w:szCs w:val="28"/>
        </w:rPr>
        <w:t>;</w:t>
      </w:r>
    </w:p>
    <w:p w:rsidR="00AA26EB" w:rsidRPr="00FE5720" w:rsidRDefault="00AA26EB" w:rsidP="00FE5720">
      <w:pPr>
        <w:numPr>
          <w:ilvl w:val="0"/>
          <w:numId w:val="2"/>
        </w:numPr>
        <w:ind w:left="0" w:firstLine="851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>составить отчет о прохождении практики и представить его руководителям практики;</w:t>
      </w:r>
    </w:p>
    <w:p w:rsidR="00332494" w:rsidRPr="00FE5720" w:rsidRDefault="008B3155" w:rsidP="00FE5720">
      <w:pPr>
        <w:numPr>
          <w:ilvl w:val="0"/>
          <w:numId w:val="2"/>
        </w:numPr>
        <w:tabs>
          <w:tab w:val="num" w:pos="0"/>
        </w:tabs>
        <w:ind w:left="0" w:firstLine="851"/>
        <w:jc w:val="both"/>
        <w:rPr>
          <w:color w:val="000000"/>
          <w:szCs w:val="28"/>
        </w:rPr>
      </w:pPr>
      <w:r w:rsidRPr="00FE5720">
        <w:rPr>
          <w:color w:val="000000"/>
          <w:szCs w:val="28"/>
        </w:rPr>
        <w:t>в установленные сроки защит</w:t>
      </w:r>
      <w:r w:rsidR="00310884">
        <w:rPr>
          <w:color w:val="000000"/>
          <w:szCs w:val="28"/>
        </w:rPr>
        <w:t>ит</w:t>
      </w:r>
      <w:r w:rsidRPr="00FE5720">
        <w:rPr>
          <w:color w:val="000000"/>
          <w:szCs w:val="28"/>
        </w:rPr>
        <w:t>ь отчет по практике перед руководителем практики от кафедры</w:t>
      </w:r>
      <w:r w:rsidR="00332494" w:rsidRPr="00FE5720">
        <w:rPr>
          <w:color w:val="000000"/>
          <w:szCs w:val="28"/>
        </w:rPr>
        <w:t>.</w:t>
      </w:r>
    </w:p>
    <w:p w:rsidR="00AA26EB" w:rsidRPr="00FE5720" w:rsidRDefault="00AA26EB" w:rsidP="00FE5720">
      <w:pPr>
        <w:pStyle w:val="aa"/>
        <w:ind w:left="360"/>
        <w:jc w:val="both"/>
        <w:rPr>
          <w:szCs w:val="28"/>
        </w:rPr>
      </w:pPr>
    </w:p>
    <w:p w:rsidR="008B3155" w:rsidRDefault="008B3155" w:rsidP="00FE5720">
      <w:pPr>
        <w:jc w:val="center"/>
        <w:rPr>
          <w:b/>
          <w:szCs w:val="28"/>
        </w:rPr>
      </w:pPr>
    </w:p>
    <w:p w:rsidR="00310884" w:rsidRDefault="00310884" w:rsidP="00FE5720">
      <w:pPr>
        <w:jc w:val="center"/>
        <w:rPr>
          <w:b/>
          <w:szCs w:val="28"/>
        </w:rPr>
      </w:pPr>
    </w:p>
    <w:p w:rsidR="00C67F7A" w:rsidRDefault="00C67F7A" w:rsidP="00FE5720">
      <w:pPr>
        <w:jc w:val="center"/>
        <w:rPr>
          <w:b/>
          <w:szCs w:val="28"/>
        </w:rPr>
      </w:pPr>
    </w:p>
    <w:p w:rsidR="00C67F7A" w:rsidRDefault="00C67F7A" w:rsidP="00FE5720">
      <w:pPr>
        <w:jc w:val="center"/>
        <w:rPr>
          <w:b/>
          <w:szCs w:val="28"/>
        </w:rPr>
      </w:pPr>
    </w:p>
    <w:p w:rsidR="00310884" w:rsidRPr="00FE5720" w:rsidRDefault="00310884" w:rsidP="00FE5720">
      <w:pPr>
        <w:jc w:val="center"/>
        <w:rPr>
          <w:b/>
          <w:szCs w:val="28"/>
        </w:rPr>
      </w:pPr>
    </w:p>
    <w:p w:rsidR="00332494" w:rsidRPr="00FE5720" w:rsidRDefault="00332494" w:rsidP="00FE5720">
      <w:pPr>
        <w:jc w:val="center"/>
        <w:rPr>
          <w:b/>
          <w:szCs w:val="28"/>
        </w:rPr>
      </w:pPr>
      <w:r w:rsidRPr="00FE5720">
        <w:rPr>
          <w:b/>
          <w:szCs w:val="28"/>
        </w:rPr>
        <w:lastRenderedPageBreak/>
        <w:t>1.3 Организация практики</w:t>
      </w:r>
    </w:p>
    <w:p w:rsidR="00332494" w:rsidRPr="00FE5720" w:rsidRDefault="00332494" w:rsidP="00FE5720">
      <w:pPr>
        <w:jc w:val="center"/>
        <w:rPr>
          <w:b/>
          <w:szCs w:val="28"/>
        </w:rPr>
      </w:pPr>
    </w:p>
    <w:p w:rsidR="00332494" w:rsidRPr="00FE5720" w:rsidRDefault="00EC7006" w:rsidP="00FE5720">
      <w:pPr>
        <w:widowControl w:val="0"/>
        <w:tabs>
          <w:tab w:val="left" w:pos="0"/>
        </w:tabs>
        <w:ind w:firstLine="709"/>
        <w:jc w:val="both"/>
        <w:rPr>
          <w:szCs w:val="28"/>
        </w:rPr>
      </w:pPr>
      <w:r w:rsidRPr="00FE5720">
        <w:rPr>
          <w:szCs w:val="28"/>
        </w:rPr>
        <w:t>Производственная практика (Практика по получению профессиональных умений и опыт</w:t>
      </w:r>
      <w:r w:rsidR="00C67F7A">
        <w:rPr>
          <w:szCs w:val="28"/>
        </w:rPr>
        <w:t>а профессиональной деятельности</w:t>
      </w:r>
      <w:r w:rsidRPr="00FE5720">
        <w:rPr>
          <w:szCs w:val="28"/>
        </w:rPr>
        <w:t>)</w:t>
      </w:r>
      <w:r w:rsidR="00332494" w:rsidRPr="00FE5720">
        <w:rPr>
          <w:szCs w:val="28"/>
        </w:rPr>
        <w:t xml:space="preserve"> в организациях осуществляется на основе </w:t>
      </w:r>
      <w:r w:rsidR="00332494" w:rsidRPr="00FE5720">
        <w:rPr>
          <w:b/>
          <w:i/>
          <w:szCs w:val="28"/>
        </w:rPr>
        <w:t xml:space="preserve">двусторонних договоров </w:t>
      </w:r>
      <w:r w:rsidR="00332494" w:rsidRPr="00FE5720">
        <w:rPr>
          <w:szCs w:val="28"/>
        </w:rPr>
        <w:t>в соответствии, с которыми организация обязуется предоставлять места, обеспечивать сбор необходимых материалов и безопасные условия для прохождения практики.</w:t>
      </w:r>
    </w:p>
    <w:p w:rsidR="00332494" w:rsidRPr="00FE5720" w:rsidRDefault="00332494" w:rsidP="00FE5720">
      <w:pPr>
        <w:widowControl w:val="0"/>
        <w:tabs>
          <w:tab w:val="left" w:pos="0"/>
        </w:tabs>
        <w:ind w:firstLine="709"/>
        <w:jc w:val="both"/>
        <w:rPr>
          <w:b/>
          <w:i/>
          <w:szCs w:val="28"/>
        </w:rPr>
      </w:pPr>
      <w:r w:rsidRPr="00FE5720">
        <w:rPr>
          <w:i/>
          <w:szCs w:val="28"/>
        </w:rPr>
        <w:t>Период практики:</w:t>
      </w:r>
      <w:r w:rsidRPr="00FE5720">
        <w:rPr>
          <w:szCs w:val="28"/>
        </w:rPr>
        <w:t xml:space="preserve"> </w:t>
      </w:r>
      <w:r w:rsidRPr="00FE5720">
        <w:rPr>
          <w:b/>
          <w:i/>
          <w:szCs w:val="28"/>
        </w:rPr>
        <w:t>2 недели</w:t>
      </w:r>
    </w:p>
    <w:p w:rsidR="004E0BC9" w:rsidRPr="00FE5720" w:rsidRDefault="004E0BC9" w:rsidP="00FE5720">
      <w:pPr>
        <w:ind w:firstLine="720"/>
        <w:jc w:val="both"/>
        <w:rPr>
          <w:szCs w:val="28"/>
        </w:rPr>
      </w:pPr>
      <w:r w:rsidRPr="00FE5720">
        <w:rPr>
          <w:szCs w:val="28"/>
        </w:rPr>
        <w:t xml:space="preserve">Направление обучающихся на практику осуществляется приказом ректора, в котором устанавливается вид, сроки, способы проведения и базы прохождения практики, утверждается руководитель от ДГТУ и сроки сдачи отчетов по итогам практики. </w:t>
      </w:r>
    </w:p>
    <w:p w:rsidR="004E0BC9" w:rsidRPr="00FE5720" w:rsidRDefault="004E0BC9" w:rsidP="00FE5720">
      <w:pPr>
        <w:ind w:firstLine="720"/>
        <w:jc w:val="both"/>
        <w:rPr>
          <w:szCs w:val="28"/>
        </w:rPr>
      </w:pPr>
      <w:r w:rsidRPr="00FE5720">
        <w:rPr>
          <w:szCs w:val="28"/>
        </w:rPr>
        <w:t>Распределение обучающихся по базам, подбор руководителей из числа преподавательского состава кафедры, подготовку и выпуск приказа осуществляет кафедра не позднее, чем за 1 месяц до начала практики.</w:t>
      </w:r>
    </w:p>
    <w:p w:rsidR="004E0BC9" w:rsidRPr="00FE5720" w:rsidRDefault="004E0BC9" w:rsidP="00FE5720">
      <w:pPr>
        <w:ind w:firstLine="720"/>
        <w:jc w:val="both"/>
        <w:rPr>
          <w:szCs w:val="28"/>
        </w:rPr>
      </w:pPr>
      <w:proofErr w:type="gramStart"/>
      <w:r w:rsidRPr="00FE5720">
        <w:rPr>
          <w:szCs w:val="28"/>
        </w:rPr>
        <w:t>Обучающимся</w:t>
      </w:r>
      <w:proofErr w:type="gramEnd"/>
      <w:r w:rsidRPr="00FE5720">
        <w:rPr>
          <w:szCs w:val="28"/>
        </w:rPr>
        <w:t xml:space="preserve"> выдаются индивидуальные задания, программы практики, методические указания, в том числе включающие требования к структуре и содержанию отчета, сопроводительные письма и другие необходимые документы.</w:t>
      </w:r>
    </w:p>
    <w:p w:rsidR="00332494" w:rsidRPr="00FE5720" w:rsidRDefault="00E475B7" w:rsidP="00FE5720">
      <w:pPr>
        <w:ind w:firstLine="720"/>
        <w:jc w:val="both"/>
        <w:rPr>
          <w:szCs w:val="28"/>
        </w:rPr>
      </w:pPr>
      <w:r w:rsidRPr="00FE5720">
        <w:rPr>
          <w:szCs w:val="28"/>
        </w:rPr>
        <w:t>На кафедре ответственность за подготовку, организацию и проведение практик, своевременность заключения договоров, оформление приказов, отчетов и других необходимых документов, касающихся проведения практик, несет заведующий кафедрой.</w:t>
      </w:r>
    </w:p>
    <w:p w:rsidR="00E475B7" w:rsidRPr="00FE5720" w:rsidRDefault="00E475B7" w:rsidP="00FE5720">
      <w:pPr>
        <w:ind w:firstLine="720"/>
        <w:jc w:val="both"/>
        <w:rPr>
          <w:szCs w:val="28"/>
        </w:rPr>
      </w:pPr>
    </w:p>
    <w:p w:rsidR="00332494" w:rsidRPr="00FE5720" w:rsidRDefault="00332494" w:rsidP="00FE5720">
      <w:pPr>
        <w:jc w:val="center"/>
        <w:rPr>
          <w:b/>
          <w:szCs w:val="28"/>
        </w:rPr>
      </w:pPr>
      <w:r w:rsidRPr="00FE5720">
        <w:rPr>
          <w:b/>
          <w:szCs w:val="28"/>
        </w:rPr>
        <w:t>1.4 Руководство производственной практикой</w:t>
      </w:r>
    </w:p>
    <w:p w:rsidR="00332494" w:rsidRPr="00FE5720" w:rsidRDefault="00332494" w:rsidP="00FE5720">
      <w:pPr>
        <w:ind w:firstLine="720"/>
        <w:jc w:val="both"/>
        <w:rPr>
          <w:szCs w:val="28"/>
        </w:rPr>
      </w:pPr>
    </w:p>
    <w:p w:rsidR="00332494" w:rsidRPr="00FE5720" w:rsidRDefault="00976BEC" w:rsidP="00FE5720">
      <w:pPr>
        <w:ind w:firstLine="720"/>
        <w:jc w:val="both"/>
        <w:rPr>
          <w:szCs w:val="28"/>
        </w:rPr>
      </w:pPr>
      <w:r w:rsidRPr="00FE5720">
        <w:rPr>
          <w:szCs w:val="28"/>
        </w:rPr>
        <w:t xml:space="preserve">Практикой по получению профессиональных умений и опыта профессиональной деятельности  </w:t>
      </w:r>
      <w:r w:rsidR="00332494" w:rsidRPr="00FE5720">
        <w:rPr>
          <w:szCs w:val="28"/>
        </w:rPr>
        <w:t>руковод</w:t>
      </w:r>
      <w:r w:rsidR="005F499D" w:rsidRPr="00FE5720">
        <w:rPr>
          <w:szCs w:val="28"/>
        </w:rPr>
        <w:t>и</w:t>
      </w:r>
      <w:r w:rsidR="00332494" w:rsidRPr="00FE5720">
        <w:rPr>
          <w:szCs w:val="28"/>
        </w:rPr>
        <w:t>т преподавател</w:t>
      </w:r>
      <w:r w:rsidR="005F499D" w:rsidRPr="00FE5720">
        <w:rPr>
          <w:szCs w:val="28"/>
        </w:rPr>
        <w:t xml:space="preserve">ь </w:t>
      </w:r>
      <w:r w:rsidR="00332494" w:rsidRPr="00FE5720">
        <w:rPr>
          <w:szCs w:val="28"/>
        </w:rPr>
        <w:t>кафедры «</w:t>
      </w:r>
      <w:r w:rsidR="00C67F7A">
        <w:rPr>
          <w:szCs w:val="28"/>
        </w:rPr>
        <w:t xml:space="preserve">Экономика </w:t>
      </w:r>
      <w:r w:rsidR="00332494" w:rsidRPr="00FE5720">
        <w:rPr>
          <w:szCs w:val="28"/>
        </w:rPr>
        <w:t xml:space="preserve">и менеджмент» и </w:t>
      </w:r>
      <w:r w:rsidR="005F499D" w:rsidRPr="00FE5720">
        <w:rPr>
          <w:szCs w:val="28"/>
        </w:rPr>
        <w:t>руководитель профильной организации</w:t>
      </w:r>
      <w:r w:rsidR="00332494" w:rsidRPr="00FE5720">
        <w:rPr>
          <w:szCs w:val="28"/>
        </w:rPr>
        <w:t>.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Руководители практики от ДГТУ (кафедры):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– не позднее, чем за две недели до начала практики устанавливают связь с руководителями практики от профильной организации и совместно с ними составляют рабочий график (план) проведения практики;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– разрабатывают и согласовывают с руководителями практики от профильной организации тематику индивидуальных заданий;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– принимают участие в распределении обучающихся по рабочим местам или перемещении их по видам работ в ДГТУ;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 xml:space="preserve">– при прохождении практики в структурных подразделениях ДГТУ контролируют прохождение </w:t>
      </w:r>
      <w:proofErr w:type="gramStart"/>
      <w:r w:rsidRPr="00FE5720">
        <w:rPr>
          <w:szCs w:val="28"/>
        </w:rPr>
        <w:t>обучающимися</w:t>
      </w:r>
      <w:proofErr w:type="gramEnd"/>
      <w:r w:rsidRPr="00FE5720">
        <w:rPr>
          <w:szCs w:val="28"/>
        </w:rPr>
        <w:t xml:space="preserve"> инструктажа по технике безопасности при их допуске на рабочее место;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 xml:space="preserve">– осуществляют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 w:rsidRPr="00FE5720">
        <w:rPr>
          <w:szCs w:val="28"/>
        </w:rPr>
        <w:t>ВО</w:t>
      </w:r>
      <w:proofErr w:type="gramEnd"/>
      <w:r w:rsidRPr="00FE5720">
        <w:rPr>
          <w:szCs w:val="28"/>
        </w:rPr>
        <w:t>;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 xml:space="preserve">– оказывают методическую помощь </w:t>
      </w:r>
      <w:proofErr w:type="gramStart"/>
      <w:r w:rsidRPr="00FE5720">
        <w:rPr>
          <w:szCs w:val="28"/>
        </w:rPr>
        <w:t>обучающимся</w:t>
      </w:r>
      <w:proofErr w:type="gramEnd"/>
      <w:r w:rsidRPr="00FE5720">
        <w:rPr>
          <w:szCs w:val="28"/>
        </w:rPr>
        <w:t xml:space="preserve"> при выполнении ими индивидуальных заданий, сборе</w:t>
      </w:r>
      <w:r w:rsidR="004E0BC9" w:rsidRPr="00FE5720">
        <w:rPr>
          <w:szCs w:val="28"/>
        </w:rPr>
        <w:t xml:space="preserve"> необходимых</w:t>
      </w:r>
      <w:r w:rsidRPr="00FE5720">
        <w:rPr>
          <w:szCs w:val="28"/>
        </w:rPr>
        <w:t xml:space="preserve"> материалов;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lastRenderedPageBreak/>
        <w:t xml:space="preserve">– оценивают результаты прохождения практики </w:t>
      </w:r>
      <w:proofErr w:type="gramStart"/>
      <w:r w:rsidRPr="00FE5720">
        <w:rPr>
          <w:szCs w:val="28"/>
        </w:rPr>
        <w:t>обучающимися</w:t>
      </w:r>
      <w:proofErr w:type="gramEnd"/>
      <w:r w:rsidRPr="00FE5720">
        <w:rPr>
          <w:szCs w:val="28"/>
        </w:rPr>
        <w:t>.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 xml:space="preserve">Руководители практики от профильной организации: 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– согласовывают индивидуальные задания, содержание и планируемые результаты практики;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 xml:space="preserve">– предоставляют рабочие места </w:t>
      </w:r>
      <w:proofErr w:type="gramStart"/>
      <w:r w:rsidRPr="00FE5720">
        <w:rPr>
          <w:szCs w:val="28"/>
        </w:rPr>
        <w:t>обучающимся</w:t>
      </w:r>
      <w:proofErr w:type="gramEnd"/>
      <w:r w:rsidRPr="00FE5720">
        <w:rPr>
          <w:szCs w:val="28"/>
        </w:rPr>
        <w:t>;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– осуществляют непосредственное руководство закрепленными за ними практикантами в соответствии с программой практики и во взаимодействии с руководителями от ДГТУ;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 xml:space="preserve">– обеспечивают безопасные условия прохождения практики </w:t>
      </w:r>
      <w:proofErr w:type="gramStart"/>
      <w:r w:rsidRPr="00FE5720">
        <w:rPr>
          <w:szCs w:val="28"/>
        </w:rPr>
        <w:t>обучающимися</w:t>
      </w:r>
      <w:proofErr w:type="gramEnd"/>
      <w:r w:rsidRPr="00FE5720">
        <w:rPr>
          <w:szCs w:val="28"/>
        </w:rPr>
        <w:t>, отвечающие санитарным правилам и требования охраны труда;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 xml:space="preserve">– проводят инструктаж </w:t>
      </w:r>
      <w:proofErr w:type="gramStart"/>
      <w:r w:rsidRPr="00FE5720">
        <w:rPr>
          <w:szCs w:val="28"/>
        </w:rPr>
        <w:t>обучающихся</w:t>
      </w:r>
      <w:proofErr w:type="gramEnd"/>
      <w:r w:rsidRPr="00FE5720">
        <w:rPr>
          <w:szCs w:val="28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распорядка;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 xml:space="preserve">– помогают в сборе необходимых материалов, контролируют производственную работу и посещаемость обучающихся и выполнение ими программы практики и индивидуальных заданий; </w:t>
      </w:r>
    </w:p>
    <w:p w:rsidR="00E475B7" w:rsidRPr="00FE5720" w:rsidRDefault="00E475B7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– по окончании практики выдают на каждого обучающегося отзы</w:t>
      </w:r>
      <w:proofErr w:type="gramStart"/>
      <w:r w:rsidRPr="00FE5720">
        <w:rPr>
          <w:szCs w:val="28"/>
        </w:rPr>
        <w:t>в-</w:t>
      </w:r>
      <w:proofErr w:type="gramEnd"/>
      <w:r w:rsidRPr="00FE5720">
        <w:rPr>
          <w:szCs w:val="28"/>
        </w:rPr>
        <w:t xml:space="preserve"> характеристику о его отношении к работе, выполнении программы и индивидуальных заданий, проверяют, оценивают и подписывают отчеты по практике.</w:t>
      </w:r>
    </w:p>
    <w:p w:rsidR="004E0BC9" w:rsidRPr="00FE5720" w:rsidRDefault="004E0BC9" w:rsidP="00FE5720">
      <w:pPr>
        <w:tabs>
          <w:tab w:val="left" w:pos="0"/>
        </w:tabs>
        <w:ind w:firstLine="851"/>
        <w:jc w:val="both"/>
        <w:rPr>
          <w:szCs w:val="28"/>
        </w:rPr>
      </w:pPr>
    </w:p>
    <w:p w:rsidR="004E0BC9" w:rsidRPr="00FE5720" w:rsidRDefault="004E0BC9" w:rsidP="007660A0">
      <w:pPr>
        <w:tabs>
          <w:tab w:val="left" w:pos="0"/>
        </w:tabs>
        <w:ind w:firstLine="851"/>
        <w:jc w:val="center"/>
        <w:rPr>
          <w:b/>
          <w:szCs w:val="28"/>
        </w:rPr>
      </w:pPr>
      <w:r w:rsidRPr="00FE5720">
        <w:rPr>
          <w:b/>
          <w:szCs w:val="28"/>
        </w:rPr>
        <w:t>1.5 Подведение итогов практики</w:t>
      </w:r>
    </w:p>
    <w:p w:rsidR="004E0BC9" w:rsidRPr="00FE5720" w:rsidRDefault="004E0BC9" w:rsidP="00FE5720">
      <w:pPr>
        <w:tabs>
          <w:tab w:val="left" w:pos="0"/>
        </w:tabs>
        <w:ind w:firstLine="851"/>
        <w:jc w:val="both"/>
        <w:rPr>
          <w:szCs w:val="28"/>
        </w:rPr>
      </w:pPr>
    </w:p>
    <w:p w:rsidR="004E0BC9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В течение трех дней по окончании практики каждый обучающийся представляет отчет. Отчет должен содержать материалы в полном соответствии с программой и содержанием практики. Изложение материала должно быть кратким, логически последовательным и в порядке, установленном в соответствующих методических указаниях по практике.</w:t>
      </w:r>
    </w:p>
    <w:p w:rsidR="00AA26EB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Отчет подписывается:</w:t>
      </w:r>
    </w:p>
    <w:p w:rsidR="00AA26EB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– обучающимся, его руководителем практики от кафедры, в случае, если практика проходит на кафедре, за которой закреплены ее организация и проведение;</w:t>
      </w:r>
    </w:p>
    <w:p w:rsidR="00AA26EB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– обучающимся, его руководителем от кафедры, руководителем структурного подразделения ДГТУ, профильной организации и заверяется печатью организации, если практика проходит на базе профильной организации.</w:t>
      </w:r>
    </w:p>
    <w:p w:rsidR="00AA26EB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После прохождения промежуточной аттестации по практике отчеты регистрируются в журнале учета и регистрации отчетов по всем видам практик. Отчеты хранятся на кафедре 3 года.</w:t>
      </w:r>
    </w:p>
    <w:p w:rsidR="00AA26EB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По итогам сдачи отчета по практике выставляется дифференцированная оценка («отлично», «хорошо», «удовлетворительно»).</w:t>
      </w:r>
    </w:p>
    <w:p w:rsidR="00AA26EB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 xml:space="preserve">Неудовлетворительные результаты промежуточной аттестации по практике или </w:t>
      </w:r>
      <w:proofErr w:type="gramStart"/>
      <w:r w:rsidR="00C67F7A">
        <w:rPr>
          <w:szCs w:val="28"/>
        </w:rPr>
        <w:t>не</w:t>
      </w:r>
      <w:r w:rsidR="00C67F7A" w:rsidRPr="00FE5720">
        <w:rPr>
          <w:szCs w:val="28"/>
        </w:rPr>
        <w:t xml:space="preserve"> прохождение</w:t>
      </w:r>
      <w:proofErr w:type="gramEnd"/>
      <w:r w:rsidRPr="00FE5720">
        <w:rPr>
          <w:szCs w:val="28"/>
        </w:rPr>
        <w:t xml:space="preserve"> промежуточной аттестации по практике при отсутствии уважительных причин признаются академической задолженностью. </w:t>
      </w:r>
    </w:p>
    <w:p w:rsidR="00AA26EB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lastRenderedPageBreak/>
        <w:t>Обучающиеся, имеющие академическую задолженность по практике, имеют возможность ликвидировать ее в течение одного года после возникновения задолженности (без учета времени болезни студента, нахождения его в академическом отпуске или отпуске по беременности и родам).</w:t>
      </w:r>
    </w:p>
    <w:p w:rsidR="00AA26EB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 xml:space="preserve"> Если задолженность связана с </w:t>
      </w:r>
      <w:r w:rsidR="00C67F7A">
        <w:rPr>
          <w:szCs w:val="28"/>
        </w:rPr>
        <w:t>не</w:t>
      </w:r>
      <w:r w:rsidR="00C67F7A" w:rsidRPr="00FE5720">
        <w:rPr>
          <w:szCs w:val="28"/>
        </w:rPr>
        <w:t xml:space="preserve"> </w:t>
      </w:r>
      <w:proofErr w:type="gramStart"/>
      <w:r w:rsidR="00C67F7A" w:rsidRPr="00FE5720">
        <w:rPr>
          <w:szCs w:val="28"/>
        </w:rPr>
        <w:t>прохождением</w:t>
      </w:r>
      <w:proofErr w:type="gramEnd"/>
      <w:r w:rsidRPr="00FE5720">
        <w:rPr>
          <w:szCs w:val="28"/>
        </w:rPr>
        <w:t xml:space="preserve"> обучающимся практики в установленные сроки, то он направляется на практику повторно приказом ректора. При этом практика планируется по индивидуальному плану как распределенная, в свободное от учебы время; при необходимости заключается договор с профильной организацией. </w:t>
      </w:r>
    </w:p>
    <w:p w:rsidR="00AA26EB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 xml:space="preserve">Если задолженность связана с </w:t>
      </w:r>
      <w:r w:rsidR="00C67F7A" w:rsidRPr="00FE5720">
        <w:rPr>
          <w:szCs w:val="28"/>
        </w:rPr>
        <w:t>не защитой</w:t>
      </w:r>
      <w:r w:rsidRPr="00FE5720">
        <w:rPr>
          <w:szCs w:val="28"/>
        </w:rPr>
        <w:t xml:space="preserve"> подготовленного во время практики отчета, то обучающемуся предоставляется право на ликвидацию академической задолженности по практике не более двух раз: первый – руководителю практики, второй – комиссии во главе с заведующим кафедрой. В случае невыполнения графика ликвидации академических задолженностей </w:t>
      </w:r>
      <w:proofErr w:type="gramStart"/>
      <w:r w:rsidRPr="00FE5720">
        <w:rPr>
          <w:szCs w:val="28"/>
        </w:rPr>
        <w:t>обучающийся</w:t>
      </w:r>
      <w:proofErr w:type="gramEnd"/>
      <w:r w:rsidRPr="00FE5720">
        <w:rPr>
          <w:szCs w:val="28"/>
        </w:rPr>
        <w:t xml:space="preserve"> представляется к отчислению из университета.</w:t>
      </w:r>
    </w:p>
    <w:p w:rsidR="00AA26EB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  <w:r w:rsidRPr="00FE5720">
        <w:rPr>
          <w:szCs w:val="28"/>
        </w:rPr>
        <w:t>Обучающиеся, не выполнившие программы практик по уважительной причине, направляются на практику повторно, по индивидуальному плану.</w:t>
      </w:r>
    </w:p>
    <w:p w:rsidR="00AA26EB" w:rsidRPr="00FE5720" w:rsidRDefault="00AA26EB" w:rsidP="00FE5720">
      <w:pPr>
        <w:tabs>
          <w:tab w:val="left" w:pos="0"/>
        </w:tabs>
        <w:ind w:firstLine="851"/>
        <w:jc w:val="both"/>
        <w:rPr>
          <w:szCs w:val="28"/>
        </w:rPr>
      </w:pPr>
    </w:p>
    <w:p w:rsidR="00385EC0" w:rsidRPr="00FE5720" w:rsidRDefault="00385EC0" w:rsidP="00FE5720">
      <w:pPr>
        <w:jc w:val="center"/>
        <w:rPr>
          <w:b/>
          <w:color w:val="000000"/>
          <w:szCs w:val="28"/>
        </w:rPr>
      </w:pPr>
    </w:p>
    <w:p w:rsidR="00332494" w:rsidRPr="00FE5720" w:rsidRDefault="00385EC0" w:rsidP="00FE5720">
      <w:pPr>
        <w:jc w:val="center"/>
        <w:rPr>
          <w:b/>
          <w:color w:val="000000"/>
          <w:szCs w:val="28"/>
        </w:rPr>
      </w:pPr>
      <w:r w:rsidRPr="00FE5720">
        <w:rPr>
          <w:b/>
          <w:color w:val="000000"/>
          <w:szCs w:val="28"/>
        </w:rPr>
        <w:t>РАЗДЕЛ 2. ПРОГРАММА ПРАКТИКИ ПО ПОЛУЧЕНИЮ ПРОФЕССИОНАЛЬНЫХ УМЕНИЙ И ОПЫТА ПРОФЕССИОНАЛЬНОЙ ДЕЯТЕЛЬНОСТИ  НА ПРЕДПРИЯТИИ</w:t>
      </w:r>
    </w:p>
    <w:p w:rsidR="00332494" w:rsidRPr="00FE5720" w:rsidRDefault="00332494" w:rsidP="00FE5720">
      <w:pPr>
        <w:jc w:val="both"/>
        <w:rPr>
          <w:color w:val="000000"/>
          <w:szCs w:val="28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7896"/>
        <w:gridCol w:w="653"/>
        <w:gridCol w:w="776"/>
      </w:tblGrid>
      <w:tr w:rsidR="00984631" w:rsidRPr="00FE5720" w:rsidTr="002825ED">
        <w:trPr>
          <w:trHeight w:val="345"/>
        </w:trPr>
        <w:tc>
          <w:tcPr>
            <w:tcW w:w="217" w:type="pct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№</w:t>
            </w:r>
          </w:p>
        </w:tc>
        <w:tc>
          <w:tcPr>
            <w:tcW w:w="4050" w:type="pct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Тематика работ</w:t>
            </w:r>
          </w:p>
        </w:tc>
        <w:tc>
          <w:tcPr>
            <w:tcW w:w="733" w:type="pct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Сроки</w:t>
            </w:r>
          </w:p>
        </w:tc>
      </w:tr>
      <w:tr w:rsidR="00984631" w:rsidRPr="00FE5720" w:rsidTr="002825ED">
        <w:trPr>
          <w:trHeight w:val="105"/>
        </w:trPr>
        <w:tc>
          <w:tcPr>
            <w:tcW w:w="217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4050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дни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часы</w:t>
            </w:r>
          </w:p>
        </w:tc>
      </w:tr>
      <w:tr w:rsidR="00984631" w:rsidRPr="00FE5720" w:rsidTr="002825ED">
        <w:tc>
          <w:tcPr>
            <w:tcW w:w="217" w:type="pct"/>
            <w:tcBorders>
              <w:left w:val="single" w:sz="1" w:space="0" w:color="000000"/>
              <w:bottom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1</w:t>
            </w:r>
          </w:p>
        </w:tc>
        <w:tc>
          <w:tcPr>
            <w:tcW w:w="4050" w:type="pct"/>
            <w:tcBorders>
              <w:left w:val="single" w:sz="1" w:space="0" w:color="000000"/>
              <w:bottom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both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Общая характеристика предприятия: цели и задачи предприятия; масштаб деятельности; миссия и имидж предприятия; характер производственной кооперации; система снабжения и сбыта; степень механизации и автоматизации производства и процессов управления; уровень кооперирования и концентрации производства; стратегия и тактика управления предприятием.</w:t>
            </w:r>
          </w:p>
        </w:tc>
        <w:tc>
          <w:tcPr>
            <w:tcW w:w="33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398" w:type="pct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16</w:t>
            </w:r>
          </w:p>
        </w:tc>
      </w:tr>
      <w:tr w:rsidR="00984631" w:rsidRPr="00FE5720" w:rsidTr="002825ED">
        <w:tc>
          <w:tcPr>
            <w:tcW w:w="217" w:type="pct"/>
            <w:tcBorders>
              <w:left w:val="single" w:sz="1" w:space="0" w:color="000000"/>
              <w:bottom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2</w:t>
            </w:r>
          </w:p>
        </w:tc>
        <w:tc>
          <w:tcPr>
            <w:tcW w:w="4050" w:type="pct"/>
            <w:tcBorders>
              <w:left w:val="single" w:sz="1" w:space="0" w:color="000000"/>
              <w:bottom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both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Организационная структура управления, её анализ. Структурные подразделения и их функции. Состав и структура аппарата предприятия. Изучение должностных инструкций работников. Предложения по совершенствованию организационной структуры предприятия.</w:t>
            </w:r>
          </w:p>
        </w:tc>
        <w:tc>
          <w:tcPr>
            <w:tcW w:w="33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398" w:type="pct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24</w:t>
            </w:r>
          </w:p>
        </w:tc>
      </w:tr>
      <w:tr w:rsidR="00984631" w:rsidRPr="00FE5720" w:rsidTr="002825ED">
        <w:tc>
          <w:tcPr>
            <w:tcW w:w="217" w:type="pct"/>
            <w:tcBorders>
              <w:left w:val="single" w:sz="1" w:space="0" w:color="000000"/>
              <w:bottom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3</w:t>
            </w:r>
          </w:p>
        </w:tc>
        <w:tc>
          <w:tcPr>
            <w:tcW w:w="4050" w:type="pct"/>
            <w:tcBorders>
              <w:left w:val="single" w:sz="1" w:space="0" w:color="000000"/>
              <w:bottom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both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Экономические службы и финансовый менеджмент. Изучение статистической и бухгалтерской отчетности предприятия. Сбор и анализ основных экономических показателей деятельности организации. На основании данных таблицы (см. Приложение 1) сделать выводы.</w:t>
            </w:r>
          </w:p>
        </w:tc>
        <w:tc>
          <w:tcPr>
            <w:tcW w:w="33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398" w:type="pct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24</w:t>
            </w:r>
          </w:p>
        </w:tc>
      </w:tr>
      <w:tr w:rsidR="00984631" w:rsidRPr="00FE5720" w:rsidTr="002825ED">
        <w:tc>
          <w:tcPr>
            <w:tcW w:w="217" w:type="pct"/>
            <w:tcBorders>
              <w:left w:val="single" w:sz="1" w:space="0" w:color="000000"/>
              <w:bottom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050" w:type="pct"/>
            <w:tcBorders>
              <w:left w:val="single" w:sz="1" w:space="0" w:color="000000"/>
              <w:bottom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both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Маркетинговая деятельность</w:t>
            </w:r>
          </w:p>
        </w:tc>
        <w:tc>
          <w:tcPr>
            <w:tcW w:w="33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398" w:type="pct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16</w:t>
            </w:r>
          </w:p>
        </w:tc>
      </w:tr>
      <w:tr w:rsidR="00984631" w:rsidRPr="00FE5720" w:rsidTr="002825ED">
        <w:tc>
          <w:tcPr>
            <w:tcW w:w="217" w:type="pct"/>
            <w:tcBorders>
              <w:left w:val="single" w:sz="1" w:space="0" w:color="000000"/>
              <w:bottom w:val="single" w:sz="4" w:space="0" w:color="auto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4050" w:type="pct"/>
            <w:tcBorders>
              <w:left w:val="single" w:sz="1" w:space="0" w:color="000000"/>
              <w:bottom w:val="single" w:sz="4" w:space="0" w:color="auto"/>
            </w:tcBorders>
          </w:tcPr>
          <w:p w:rsidR="00984631" w:rsidRPr="00FE5720" w:rsidRDefault="00984631" w:rsidP="00FE5720">
            <w:pPr>
              <w:pStyle w:val="a5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Составление и защита  отчета по практике</w:t>
            </w:r>
          </w:p>
        </w:tc>
        <w:tc>
          <w:tcPr>
            <w:tcW w:w="335" w:type="pct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 xml:space="preserve">4 </w:t>
            </w:r>
          </w:p>
        </w:tc>
        <w:tc>
          <w:tcPr>
            <w:tcW w:w="398" w:type="pct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28</w:t>
            </w:r>
          </w:p>
        </w:tc>
      </w:tr>
      <w:tr w:rsidR="00984631" w:rsidRPr="00FE5720" w:rsidTr="002825ED">
        <w:tc>
          <w:tcPr>
            <w:tcW w:w="21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405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4631" w:rsidRPr="00FE5720" w:rsidRDefault="00984631" w:rsidP="00FE5720">
            <w:pPr>
              <w:pStyle w:val="a5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ИТОГО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84631" w:rsidRPr="00FE5720" w:rsidRDefault="00984631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14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</w:tcPr>
          <w:p w:rsidR="00984631" w:rsidRPr="00FE5720" w:rsidRDefault="002825ED" w:rsidP="00FE5720">
            <w:pPr>
              <w:pStyle w:val="a5"/>
              <w:jc w:val="center"/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10</w:t>
            </w:r>
            <w:r w:rsidR="00984631" w:rsidRPr="00FE5720">
              <w:rPr>
                <w:sz w:val="28"/>
                <w:szCs w:val="28"/>
              </w:rPr>
              <w:t>8</w:t>
            </w:r>
          </w:p>
        </w:tc>
      </w:tr>
    </w:tbl>
    <w:p w:rsidR="00334856" w:rsidRPr="00FE5720" w:rsidRDefault="00334856" w:rsidP="00FE5720">
      <w:pPr>
        <w:pStyle w:val="31"/>
        <w:rPr>
          <w:sz w:val="28"/>
          <w:szCs w:val="28"/>
        </w:rPr>
      </w:pPr>
    </w:p>
    <w:p w:rsidR="00332494" w:rsidRPr="00FE5720" w:rsidRDefault="00332494" w:rsidP="00FE5720">
      <w:pPr>
        <w:pStyle w:val="31"/>
        <w:rPr>
          <w:sz w:val="28"/>
          <w:szCs w:val="28"/>
        </w:rPr>
      </w:pPr>
      <w:r w:rsidRPr="00FE5720">
        <w:rPr>
          <w:sz w:val="28"/>
          <w:szCs w:val="28"/>
        </w:rPr>
        <w:t xml:space="preserve">Содержание программы практики может быть </w:t>
      </w:r>
      <w:r w:rsidR="00385EC0" w:rsidRPr="00FE5720">
        <w:rPr>
          <w:sz w:val="28"/>
          <w:szCs w:val="28"/>
        </w:rPr>
        <w:t>индивидуально</w:t>
      </w:r>
      <w:r w:rsidRPr="00FE5720">
        <w:rPr>
          <w:sz w:val="28"/>
          <w:szCs w:val="28"/>
        </w:rPr>
        <w:t xml:space="preserve"> в соответствии со спецификой предприятия на основе задания руководителя практики от университета.</w:t>
      </w:r>
    </w:p>
    <w:p w:rsidR="00554E8D" w:rsidRPr="00FE5720" w:rsidRDefault="00554E8D" w:rsidP="00FE5720">
      <w:pPr>
        <w:pStyle w:val="31"/>
        <w:rPr>
          <w:b/>
          <w:sz w:val="28"/>
          <w:szCs w:val="28"/>
        </w:rPr>
      </w:pPr>
    </w:p>
    <w:p w:rsidR="00385EC0" w:rsidRPr="00FE5720" w:rsidRDefault="00385EC0" w:rsidP="00FE5720">
      <w:pPr>
        <w:pStyle w:val="31"/>
        <w:rPr>
          <w:b/>
          <w:sz w:val="28"/>
          <w:szCs w:val="28"/>
        </w:rPr>
      </w:pPr>
      <w:r w:rsidRPr="00FE5720">
        <w:rPr>
          <w:b/>
          <w:sz w:val="28"/>
          <w:szCs w:val="28"/>
        </w:rPr>
        <w:t>Содержание отчета по практике:</w:t>
      </w:r>
    </w:p>
    <w:p w:rsidR="00554E8D" w:rsidRPr="00FE5720" w:rsidRDefault="00554E8D" w:rsidP="00FE5720">
      <w:pPr>
        <w:pStyle w:val="31"/>
        <w:rPr>
          <w:sz w:val="28"/>
          <w:szCs w:val="28"/>
        </w:rPr>
      </w:pPr>
      <w:r w:rsidRPr="00FE5720">
        <w:rPr>
          <w:sz w:val="28"/>
          <w:szCs w:val="28"/>
        </w:rPr>
        <w:t>Содержание</w:t>
      </w:r>
    </w:p>
    <w:p w:rsidR="00385EC0" w:rsidRPr="00FE5720" w:rsidRDefault="00385EC0" w:rsidP="00FE5720">
      <w:pPr>
        <w:pStyle w:val="31"/>
        <w:rPr>
          <w:sz w:val="28"/>
          <w:szCs w:val="28"/>
        </w:rPr>
      </w:pPr>
      <w:r w:rsidRPr="00FE5720">
        <w:rPr>
          <w:sz w:val="28"/>
          <w:szCs w:val="28"/>
        </w:rPr>
        <w:t>Введение</w:t>
      </w:r>
    </w:p>
    <w:p w:rsidR="00554E8D" w:rsidRPr="00FE5720" w:rsidRDefault="00554E8D" w:rsidP="00FE5720">
      <w:pPr>
        <w:pStyle w:val="31"/>
        <w:numPr>
          <w:ilvl w:val="0"/>
          <w:numId w:val="10"/>
        </w:numPr>
        <w:rPr>
          <w:sz w:val="28"/>
          <w:szCs w:val="28"/>
        </w:rPr>
      </w:pPr>
      <w:r w:rsidRPr="00FE5720">
        <w:rPr>
          <w:sz w:val="28"/>
          <w:szCs w:val="28"/>
        </w:rPr>
        <w:t>Общая характеристика предприятия</w:t>
      </w:r>
    </w:p>
    <w:p w:rsidR="00554E8D" w:rsidRPr="00FE5720" w:rsidRDefault="00554E8D" w:rsidP="00FE5720">
      <w:pPr>
        <w:pStyle w:val="31"/>
        <w:numPr>
          <w:ilvl w:val="0"/>
          <w:numId w:val="10"/>
        </w:numPr>
        <w:rPr>
          <w:sz w:val="28"/>
          <w:szCs w:val="28"/>
        </w:rPr>
      </w:pPr>
      <w:r w:rsidRPr="00FE5720">
        <w:rPr>
          <w:sz w:val="28"/>
          <w:szCs w:val="28"/>
        </w:rPr>
        <w:t>Организационная структура управления</w:t>
      </w:r>
    </w:p>
    <w:p w:rsidR="00554E8D" w:rsidRPr="00FE5720" w:rsidRDefault="00554E8D" w:rsidP="00FE5720">
      <w:pPr>
        <w:pStyle w:val="31"/>
        <w:numPr>
          <w:ilvl w:val="0"/>
          <w:numId w:val="10"/>
        </w:numPr>
        <w:rPr>
          <w:sz w:val="28"/>
          <w:szCs w:val="28"/>
        </w:rPr>
      </w:pPr>
      <w:r w:rsidRPr="00FE5720">
        <w:rPr>
          <w:sz w:val="28"/>
          <w:szCs w:val="28"/>
        </w:rPr>
        <w:t>Экономические службы и финансовый менеджмент</w:t>
      </w:r>
    </w:p>
    <w:p w:rsidR="00554E8D" w:rsidRPr="00FE5720" w:rsidRDefault="00554E8D" w:rsidP="00FE5720">
      <w:pPr>
        <w:pStyle w:val="31"/>
        <w:numPr>
          <w:ilvl w:val="0"/>
          <w:numId w:val="10"/>
        </w:numPr>
        <w:rPr>
          <w:sz w:val="28"/>
          <w:szCs w:val="28"/>
        </w:rPr>
      </w:pPr>
      <w:r w:rsidRPr="00FE5720">
        <w:rPr>
          <w:sz w:val="28"/>
          <w:szCs w:val="28"/>
        </w:rPr>
        <w:t>Маркетинговая деятельность</w:t>
      </w:r>
    </w:p>
    <w:p w:rsidR="00385EC0" w:rsidRPr="00FE5720" w:rsidRDefault="00554E8D" w:rsidP="00FE5720">
      <w:pPr>
        <w:pStyle w:val="31"/>
        <w:rPr>
          <w:sz w:val="28"/>
          <w:szCs w:val="28"/>
        </w:rPr>
      </w:pPr>
      <w:r w:rsidRPr="00FE5720">
        <w:rPr>
          <w:sz w:val="28"/>
          <w:szCs w:val="28"/>
        </w:rPr>
        <w:t>Заключение</w:t>
      </w:r>
    </w:p>
    <w:p w:rsidR="00554E8D" w:rsidRPr="00FE5720" w:rsidRDefault="00554E8D" w:rsidP="00FE5720">
      <w:pPr>
        <w:pStyle w:val="31"/>
        <w:rPr>
          <w:sz w:val="28"/>
          <w:szCs w:val="28"/>
        </w:rPr>
      </w:pPr>
      <w:r w:rsidRPr="00FE5720">
        <w:rPr>
          <w:sz w:val="28"/>
          <w:szCs w:val="28"/>
        </w:rPr>
        <w:t>Список использованных источников</w:t>
      </w:r>
    </w:p>
    <w:p w:rsidR="00554E8D" w:rsidRPr="00FE5720" w:rsidRDefault="00554E8D" w:rsidP="00FE5720">
      <w:pPr>
        <w:pStyle w:val="31"/>
        <w:rPr>
          <w:sz w:val="28"/>
          <w:szCs w:val="28"/>
        </w:rPr>
      </w:pPr>
      <w:r w:rsidRPr="00FE5720">
        <w:rPr>
          <w:sz w:val="28"/>
          <w:szCs w:val="28"/>
        </w:rPr>
        <w:t>Приложения</w:t>
      </w:r>
    </w:p>
    <w:p w:rsidR="00385EC0" w:rsidRPr="00FE5720" w:rsidRDefault="00385EC0" w:rsidP="00FE5720">
      <w:pPr>
        <w:widowControl w:val="0"/>
        <w:jc w:val="center"/>
        <w:rPr>
          <w:b/>
          <w:i/>
          <w:iCs/>
          <w:snapToGrid w:val="0"/>
          <w:szCs w:val="28"/>
        </w:rPr>
      </w:pPr>
    </w:p>
    <w:p w:rsidR="00554E8D" w:rsidRPr="00FE5720" w:rsidRDefault="00554E8D" w:rsidP="00FE5720">
      <w:pPr>
        <w:widowControl w:val="0"/>
        <w:jc w:val="center"/>
        <w:rPr>
          <w:b/>
          <w:iCs/>
          <w:snapToGrid w:val="0"/>
          <w:szCs w:val="28"/>
        </w:rPr>
      </w:pPr>
      <w:r w:rsidRPr="00FE5720">
        <w:rPr>
          <w:b/>
          <w:iCs/>
          <w:snapToGrid w:val="0"/>
          <w:szCs w:val="28"/>
        </w:rPr>
        <w:t>РЕКОМЕНДУЕМОЕ СОДЕРЖАНИЕ РАЗДЕЛОВ</w:t>
      </w:r>
    </w:p>
    <w:p w:rsidR="00AF442F" w:rsidRPr="00FE5720" w:rsidRDefault="00AF442F" w:rsidP="00FE5720">
      <w:pPr>
        <w:widowControl w:val="0"/>
        <w:ind w:firstLine="851"/>
        <w:jc w:val="both"/>
        <w:rPr>
          <w:iCs/>
          <w:snapToGrid w:val="0"/>
          <w:szCs w:val="28"/>
        </w:rPr>
      </w:pPr>
      <w:r w:rsidRPr="00FE5720">
        <w:rPr>
          <w:iCs/>
          <w:snapToGrid w:val="0"/>
          <w:szCs w:val="28"/>
        </w:rPr>
        <w:t xml:space="preserve">В содержании последовательно перечисляют наименования разделов, подразделов (параграфов), а также указывают номера страниц, на которых  размещается начало разделов (подразделов). </w:t>
      </w:r>
    </w:p>
    <w:p w:rsidR="00AF442F" w:rsidRPr="00FE5720" w:rsidRDefault="00AF442F" w:rsidP="00FE5720">
      <w:pPr>
        <w:widowControl w:val="0"/>
        <w:ind w:firstLine="851"/>
        <w:jc w:val="both"/>
        <w:rPr>
          <w:iCs/>
          <w:snapToGrid w:val="0"/>
          <w:szCs w:val="28"/>
        </w:rPr>
      </w:pPr>
      <w:r w:rsidRPr="00FE5720">
        <w:rPr>
          <w:iCs/>
          <w:snapToGrid w:val="0"/>
          <w:szCs w:val="28"/>
        </w:rPr>
        <w:t>Содержание должно включать  все заголовки, имеющиеся в работы, в том числе список  информационных ресурсов  и приложения.</w:t>
      </w:r>
    </w:p>
    <w:p w:rsidR="00AF442F" w:rsidRPr="00FE5720" w:rsidRDefault="00AF442F" w:rsidP="00FE5720">
      <w:pPr>
        <w:widowControl w:val="0"/>
        <w:ind w:firstLine="851"/>
        <w:jc w:val="both"/>
        <w:rPr>
          <w:iCs/>
          <w:snapToGrid w:val="0"/>
          <w:szCs w:val="28"/>
        </w:rPr>
      </w:pPr>
      <w:r w:rsidRPr="00FE5720">
        <w:rPr>
          <w:iCs/>
          <w:snapToGrid w:val="0"/>
          <w:szCs w:val="28"/>
        </w:rPr>
        <w:t>Во введении обучающийся отражает необходимость и актуальность прохождения Производственной практики (Практики по получению профессиональных умений и опыта профессиональной деятельности</w:t>
      </w:r>
      <w:proofErr w:type="gramStart"/>
      <w:r w:rsidRPr="00FE5720">
        <w:rPr>
          <w:iCs/>
          <w:snapToGrid w:val="0"/>
          <w:szCs w:val="28"/>
        </w:rPr>
        <w:t xml:space="preserve"> )</w:t>
      </w:r>
      <w:proofErr w:type="gramEnd"/>
      <w:r w:rsidRPr="00FE5720">
        <w:rPr>
          <w:iCs/>
          <w:snapToGrid w:val="0"/>
          <w:szCs w:val="28"/>
        </w:rPr>
        <w:t xml:space="preserve">, отражается объект и предмет исследования, цели, задачи практики, методы сбора информации и используемые источники информации. </w:t>
      </w:r>
    </w:p>
    <w:p w:rsidR="00554E8D" w:rsidRPr="00FE5720" w:rsidRDefault="00554E8D" w:rsidP="00FE5720">
      <w:pPr>
        <w:widowControl w:val="0"/>
        <w:jc w:val="center"/>
        <w:rPr>
          <w:b/>
          <w:i/>
          <w:iCs/>
          <w:snapToGrid w:val="0"/>
          <w:szCs w:val="28"/>
        </w:rPr>
      </w:pPr>
    </w:p>
    <w:p w:rsidR="00332494" w:rsidRPr="00FE5720" w:rsidRDefault="00332494" w:rsidP="00FE5720">
      <w:pPr>
        <w:widowControl w:val="0"/>
        <w:jc w:val="center"/>
        <w:rPr>
          <w:i/>
          <w:snapToGrid w:val="0"/>
          <w:szCs w:val="28"/>
        </w:rPr>
      </w:pPr>
      <w:r w:rsidRPr="00FE5720">
        <w:rPr>
          <w:b/>
          <w:i/>
          <w:iCs/>
          <w:snapToGrid w:val="0"/>
          <w:szCs w:val="28"/>
        </w:rPr>
        <w:t>1. Общая характеристика предприятия</w:t>
      </w:r>
    </w:p>
    <w:p w:rsidR="00332494" w:rsidRPr="00FE5720" w:rsidRDefault="00996DC1" w:rsidP="00FE5720">
      <w:pPr>
        <w:widowControl w:val="0"/>
        <w:ind w:firstLine="709"/>
        <w:jc w:val="both"/>
        <w:rPr>
          <w:snapToGrid w:val="0"/>
          <w:szCs w:val="28"/>
          <w:u w:val="single"/>
        </w:rPr>
      </w:pPr>
      <w:r w:rsidRPr="00FE5720">
        <w:rPr>
          <w:snapToGrid w:val="0"/>
          <w:szCs w:val="28"/>
          <w:u w:val="single"/>
        </w:rPr>
        <w:t>Обучающийся</w:t>
      </w:r>
      <w:r w:rsidR="00332494" w:rsidRPr="00FE5720">
        <w:rPr>
          <w:snapToGrid w:val="0"/>
          <w:szCs w:val="28"/>
          <w:u w:val="single"/>
        </w:rPr>
        <w:t xml:space="preserve"> должен получить информацию и уточнить:</w:t>
      </w:r>
    </w:p>
    <w:p w:rsidR="00332494" w:rsidRPr="00FE5720" w:rsidRDefault="00332494" w:rsidP="00FE5720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цели и задачи предприятия;</w:t>
      </w:r>
    </w:p>
    <w:p w:rsidR="00332494" w:rsidRPr="00FE5720" w:rsidRDefault="00332494" w:rsidP="00FE5720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миссию и имидж предприятия;</w:t>
      </w:r>
    </w:p>
    <w:p w:rsidR="00332494" w:rsidRPr="00FE5720" w:rsidRDefault="00332494" w:rsidP="00FE5720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характер производственной кооперации;</w:t>
      </w:r>
    </w:p>
    <w:p w:rsidR="00332494" w:rsidRPr="00FE5720" w:rsidRDefault="00332494" w:rsidP="00FE5720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систему снабжения и сбыта;</w:t>
      </w:r>
    </w:p>
    <w:p w:rsidR="00332494" w:rsidRPr="00FE5720" w:rsidRDefault="00332494" w:rsidP="00FE5720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степень механизации и автоматизации производства и процессов управления;</w:t>
      </w:r>
    </w:p>
    <w:p w:rsidR="00332494" w:rsidRPr="00FE5720" w:rsidRDefault="00332494" w:rsidP="00FE5720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уровень специализации, кооперирования и концентрации производства;</w:t>
      </w:r>
    </w:p>
    <w:p w:rsidR="00332494" w:rsidRPr="00FE5720" w:rsidRDefault="00332494" w:rsidP="00FE5720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организационную структуру производства (организационно-правовые формы структурных подразделений и характер организационных отношений между ними);</w:t>
      </w:r>
    </w:p>
    <w:p w:rsidR="00332494" w:rsidRPr="00FE5720" w:rsidRDefault="00332494" w:rsidP="00FE5720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lastRenderedPageBreak/>
        <w:t>производственную структуру предприятия (технологический аспект);</w:t>
      </w:r>
    </w:p>
    <w:p w:rsidR="00332494" w:rsidRPr="00FE5720" w:rsidRDefault="00332494" w:rsidP="00FE5720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стратегию и тактику управления предприятием;</w:t>
      </w:r>
    </w:p>
    <w:p w:rsidR="00332494" w:rsidRPr="00FE5720" w:rsidRDefault="00332494" w:rsidP="00FE5720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 xml:space="preserve">уровень организационной культуры. </w:t>
      </w:r>
    </w:p>
    <w:p w:rsidR="00332494" w:rsidRPr="00FE5720" w:rsidRDefault="00332494" w:rsidP="00FE5720">
      <w:pPr>
        <w:widowControl w:val="0"/>
        <w:ind w:firstLine="709"/>
        <w:jc w:val="both"/>
        <w:rPr>
          <w:b/>
          <w:bCs/>
          <w:iCs/>
          <w:snapToGrid w:val="0"/>
          <w:szCs w:val="28"/>
        </w:rPr>
      </w:pPr>
    </w:p>
    <w:p w:rsidR="00332494" w:rsidRPr="00FE5720" w:rsidRDefault="00332494" w:rsidP="00FE5720">
      <w:pPr>
        <w:widowControl w:val="0"/>
        <w:jc w:val="center"/>
        <w:rPr>
          <w:bCs/>
          <w:i/>
          <w:snapToGrid w:val="0"/>
          <w:szCs w:val="28"/>
        </w:rPr>
      </w:pPr>
      <w:r w:rsidRPr="00FE5720">
        <w:rPr>
          <w:b/>
          <w:bCs/>
          <w:i/>
          <w:iCs/>
          <w:snapToGrid w:val="0"/>
          <w:szCs w:val="28"/>
        </w:rPr>
        <w:t>2. Организационная структура управления</w:t>
      </w:r>
    </w:p>
    <w:p w:rsidR="00332494" w:rsidRPr="00FE5720" w:rsidRDefault="00332494" w:rsidP="00FE5720">
      <w:pPr>
        <w:widowControl w:val="0"/>
        <w:ind w:firstLine="709"/>
        <w:jc w:val="both"/>
        <w:rPr>
          <w:snapToGrid w:val="0"/>
          <w:szCs w:val="28"/>
          <w:u w:val="single"/>
        </w:rPr>
      </w:pPr>
      <w:r w:rsidRPr="00FE5720">
        <w:rPr>
          <w:bCs/>
          <w:snapToGrid w:val="0"/>
          <w:szCs w:val="28"/>
          <w:u w:val="single"/>
        </w:rPr>
        <w:t>По</w:t>
      </w:r>
      <w:r w:rsidRPr="00FE5720">
        <w:rPr>
          <w:snapToGrid w:val="0"/>
          <w:szCs w:val="28"/>
          <w:u w:val="single"/>
        </w:rPr>
        <w:t xml:space="preserve"> данному разделу </w:t>
      </w:r>
      <w:r w:rsidR="00996DC1" w:rsidRPr="00FE5720">
        <w:rPr>
          <w:snapToGrid w:val="0"/>
          <w:szCs w:val="28"/>
          <w:u w:val="single"/>
        </w:rPr>
        <w:t>обучающийся</w:t>
      </w:r>
      <w:r w:rsidRPr="00FE5720">
        <w:rPr>
          <w:snapToGrid w:val="0"/>
          <w:szCs w:val="28"/>
          <w:u w:val="single"/>
        </w:rPr>
        <w:t xml:space="preserve"> должен изучить:</w:t>
      </w:r>
    </w:p>
    <w:p w:rsidR="00332494" w:rsidRPr="00FE5720" w:rsidRDefault="00332494" w:rsidP="00FE5720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организационную структуру управления деятельностью предприятия с учетом его организационно-правовой формы;</w:t>
      </w:r>
    </w:p>
    <w:p w:rsidR="00332494" w:rsidRPr="00FE5720" w:rsidRDefault="00332494" w:rsidP="00FE5720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характер организационных отношений между структурными подразделениями;</w:t>
      </w:r>
    </w:p>
    <w:p w:rsidR="00332494" w:rsidRPr="00FE5720" w:rsidRDefault="00332494" w:rsidP="00FE5720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компоненты организационной структуры: линейные подразделения (управление основным производством), функциональные структурные подразделения (совещательные функции и функциональные полномочия), обеспечивающие структурные подразделения;</w:t>
      </w:r>
    </w:p>
    <w:p w:rsidR="00332494" w:rsidRPr="00FE5720" w:rsidRDefault="00332494" w:rsidP="00FE5720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методы, применяемые на предприятии для совершенствования и поощрения организационных структур управления на каждом уровне;</w:t>
      </w:r>
    </w:p>
    <w:p w:rsidR="00332494" w:rsidRPr="00FE5720" w:rsidRDefault="00332494" w:rsidP="00FE5720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структуру и функции аппарата управления предприятия;</w:t>
      </w:r>
    </w:p>
    <w:p w:rsidR="00332494" w:rsidRPr="00FE5720" w:rsidRDefault="00332494" w:rsidP="00FE5720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регламентацию деятельности структурных подразделений, и внутреннюю структуру, связи с другими структурными подразделениями;</w:t>
      </w:r>
    </w:p>
    <w:p w:rsidR="00332494" w:rsidRPr="00FE5720" w:rsidRDefault="00332494" w:rsidP="00FE5720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эффективность и экономичность структуры управления, механизмы ее совершенствования.</w:t>
      </w:r>
    </w:p>
    <w:p w:rsidR="00332494" w:rsidRPr="00FE5720" w:rsidRDefault="00332494" w:rsidP="00FE5720">
      <w:pPr>
        <w:widowControl w:val="0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 xml:space="preserve">Отчет по этому разделу </w:t>
      </w:r>
      <w:r w:rsidR="00996DC1" w:rsidRPr="00FE5720">
        <w:rPr>
          <w:snapToGrid w:val="0"/>
          <w:szCs w:val="28"/>
        </w:rPr>
        <w:t>обучающийся</w:t>
      </w:r>
      <w:r w:rsidRPr="00FE5720">
        <w:rPr>
          <w:snapToGrid w:val="0"/>
          <w:szCs w:val="28"/>
        </w:rPr>
        <w:t xml:space="preserve"> должен дополнить схемами организационных структур управления предприятия, его структурных подразделений. </w:t>
      </w:r>
      <w:r w:rsidR="00996DC1" w:rsidRPr="00FE5720">
        <w:rPr>
          <w:snapToGrid w:val="0"/>
          <w:szCs w:val="28"/>
        </w:rPr>
        <w:t>Обучающийся</w:t>
      </w:r>
      <w:r w:rsidRPr="00FE5720">
        <w:rPr>
          <w:snapToGrid w:val="0"/>
          <w:szCs w:val="28"/>
        </w:rPr>
        <w:t xml:space="preserve"> должен обосновать мероприятия по совершенствованию организационной структуры предприятия.</w:t>
      </w:r>
    </w:p>
    <w:p w:rsidR="00332494" w:rsidRPr="00FE5720" w:rsidRDefault="00332494" w:rsidP="00FE5720">
      <w:pPr>
        <w:widowControl w:val="0"/>
        <w:jc w:val="center"/>
        <w:rPr>
          <w:b/>
          <w:iCs/>
          <w:snapToGrid w:val="0"/>
          <w:szCs w:val="28"/>
        </w:rPr>
      </w:pPr>
    </w:p>
    <w:p w:rsidR="00332494" w:rsidRPr="00FE5720" w:rsidRDefault="00332494" w:rsidP="00FE5720">
      <w:pPr>
        <w:widowControl w:val="0"/>
        <w:jc w:val="center"/>
        <w:rPr>
          <w:b/>
          <w:bCs/>
          <w:i/>
          <w:iCs/>
          <w:snapToGrid w:val="0"/>
          <w:szCs w:val="28"/>
        </w:rPr>
      </w:pPr>
      <w:r w:rsidRPr="00FE5720">
        <w:rPr>
          <w:b/>
          <w:bCs/>
          <w:i/>
          <w:iCs/>
          <w:snapToGrid w:val="0"/>
          <w:szCs w:val="28"/>
        </w:rPr>
        <w:t>3. Экономические</w:t>
      </w:r>
      <w:r w:rsidRPr="00FE5720">
        <w:rPr>
          <w:b/>
          <w:i/>
          <w:iCs/>
          <w:snapToGrid w:val="0"/>
          <w:szCs w:val="28"/>
        </w:rPr>
        <w:t xml:space="preserve"> службы</w:t>
      </w:r>
      <w:r w:rsidRPr="00FE5720">
        <w:rPr>
          <w:b/>
          <w:bCs/>
          <w:i/>
          <w:iCs/>
          <w:snapToGrid w:val="0"/>
          <w:szCs w:val="28"/>
        </w:rPr>
        <w:t xml:space="preserve"> и финансовый менеджмент</w:t>
      </w:r>
    </w:p>
    <w:p w:rsidR="00332494" w:rsidRPr="00FE5720" w:rsidRDefault="00332494" w:rsidP="00FE5720">
      <w:pPr>
        <w:widowControl w:val="0"/>
        <w:ind w:firstLine="709"/>
        <w:jc w:val="both"/>
        <w:rPr>
          <w:snapToGrid w:val="0"/>
          <w:szCs w:val="28"/>
          <w:u w:val="single"/>
        </w:rPr>
      </w:pPr>
      <w:r w:rsidRPr="00FE5720">
        <w:rPr>
          <w:snapToGrid w:val="0"/>
          <w:szCs w:val="28"/>
          <w:u w:val="single"/>
        </w:rPr>
        <w:t xml:space="preserve">По этому разделу </w:t>
      </w:r>
      <w:r w:rsidR="007C010E" w:rsidRPr="00FE5720">
        <w:rPr>
          <w:snapToGrid w:val="0"/>
          <w:szCs w:val="28"/>
          <w:u w:val="single"/>
        </w:rPr>
        <w:t>о</w:t>
      </w:r>
      <w:r w:rsidR="00996DC1" w:rsidRPr="00FE5720">
        <w:rPr>
          <w:snapToGrid w:val="0"/>
          <w:szCs w:val="28"/>
          <w:u w:val="single"/>
        </w:rPr>
        <w:t>бучающ</w:t>
      </w:r>
      <w:r w:rsidR="007C010E" w:rsidRPr="00FE5720">
        <w:rPr>
          <w:snapToGrid w:val="0"/>
          <w:szCs w:val="28"/>
          <w:u w:val="single"/>
        </w:rPr>
        <w:t>емуся</w:t>
      </w:r>
      <w:r w:rsidRPr="00FE5720">
        <w:rPr>
          <w:snapToGrid w:val="0"/>
          <w:szCs w:val="28"/>
          <w:u w:val="single"/>
        </w:rPr>
        <w:t xml:space="preserve"> необходимо:</w:t>
      </w:r>
    </w:p>
    <w:p w:rsidR="00332494" w:rsidRPr="00FE5720" w:rsidRDefault="00332494" w:rsidP="00FE5720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 xml:space="preserve">изучить структуру и содержание деятельности экономических и бухгалтерских служб; </w:t>
      </w:r>
    </w:p>
    <w:p w:rsidR="00332494" w:rsidRPr="00FE5720" w:rsidRDefault="00332494" w:rsidP="00FE5720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приобрести навыки в области финансового учета имущества предприятия и источников его образования;</w:t>
      </w:r>
    </w:p>
    <w:p w:rsidR="00332494" w:rsidRPr="00FE5720" w:rsidRDefault="00332494" w:rsidP="00FE5720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ознакомиться с системой цен на выпускаемую продукцию и методикой их формирования;</w:t>
      </w:r>
    </w:p>
    <w:p w:rsidR="00332494" w:rsidRPr="00FE5720" w:rsidRDefault="00332494" w:rsidP="00FE5720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на основе бухгалтерского баланса уметь рассчитывать и оценивать показатели финансового состояния предприятия;</w:t>
      </w:r>
    </w:p>
    <w:p w:rsidR="00332494" w:rsidRPr="00FE5720" w:rsidRDefault="00332494" w:rsidP="00FE5720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изучить механизм формирования, распределения и использования прибыли, а также резервы увеличения прибыли и рентабельности;</w:t>
      </w:r>
    </w:p>
    <w:p w:rsidR="00332494" w:rsidRPr="00FE5720" w:rsidRDefault="00332494" w:rsidP="00FE5720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i/>
          <w:snapToGrid w:val="0"/>
          <w:szCs w:val="28"/>
        </w:rPr>
      </w:pPr>
      <w:r w:rsidRPr="00FE5720">
        <w:rPr>
          <w:snapToGrid w:val="0"/>
          <w:szCs w:val="28"/>
        </w:rPr>
        <w:t>осуществить оценку финансового положения предприятия, определить основные финансовые проблемы.</w:t>
      </w:r>
    </w:p>
    <w:p w:rsidR="00332494" w:rsidRDefault="00332494" w:rsidP="00FE5720">
      <w:pPr>
        <w:pStyle w:val="31"/>
        <w:ind w:firstLine="0"/>
        <w:rPr>
          <w:sz w:val="28"/>
          <w:szCs w:val="28"/>
        </w:rPr>
      </w:pPr>
    </w:p>
    <w:p w:rsidR="007660A0" w:rsidRDefault="007660A0" w:rsidP="00FE5720">
      <w:pPr>
        <w:pStyle w:val="31"/>
        <w:ind w:firstLine="0"/>
        <w:rPr>
          <w:sz w:val="28"/>
          <w:szCs w:val="28"/>
        </w:rPr>
      </w:pPr>
    </w:p>
    <w:p w:rsidR="007660A0" w:rsidRPr="00FE5720" w:rsidRDefault="007660A0" w:rsidP="00FE5720">
      <w:pPr>
        <w:pStyle w:val="31"/>
        <w:ind w:firstLine="0"/>
        <w:rPr>
          <w:sz w:val="28"/>
          <w:szCs w:val="28"/>
        </w:rPr>
      </w:pPr>
    </w:p>
    <w:p w:rsidR="00332494" w:rsidRPr="00FE5720" w:rsidRDefault="00332494" w:rsidP="00FE5720">
      <w:pPr>
        <w:widowControl w:val="0"/>
        <w:jc w:val="center"/>
        <w:rPr>
          <w:i/>
          <w:snapToGrid w:val="0"/>
          <w:szCs w:val="28"/>
        </w:rPr>
      </w:pPr>
      <w:r w:rsidRPr="00FE5720">
        <w:rPr>
          <w:b/>
          <w:bCs/>
          <w:i/>
          <w:iCs/>
          <w:snapToGrid w:val="0"/>
          <w:szCs w:val="28"/>
        </w:rPr>
        <w:lastRenderedPageBreak/>
        <w:t>4. Маркетинговая деятельность</w:t>
      </w:r>
    </w:p>
    <w:p w:rsidR="00332494" w:rsidRPr="00FE5720" w:rsidRDefault="00996DC1" w:rsidP="00FE5720">
      <w:pPr>
        <w:widowControl w:val="0"/>
        <w:ind w:firstLine="709"/>
        <w:jc w:val="both"/>
        <w:rPr>
          <w:snapToGrid w:val="0"/>
          <w:szCs w:val="28"/>
          <w:u w:val="single"/>
        </w:rPr>
      </w:pPr>
      <w:r w:rsidRPr="00FE5720">
        <w:rPr>
          <w:snapToGrid w:val="0"/>
          <w:szCs w:val="28"/>
          <w:u w:val="single"/>
        </w:rPr>
        <w:t>Обучающийся</w:t>
      </w:r>
      <w:r w:rsidR="00332494" w:rsidRPr="00FE5720">
        <w:rPr>
          <w:snapToGrid w:val="0"/>
          <w:szCs w:val="28"/>
          <w:u w:val="single"/>
        </w:rPr>
        <w:t xml:space="preserve"> должен отразить в отчете: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задачи службы маркетинга;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систему организации службы маркетинга;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задачи и механизм действия подсистемы маркетинговых исследований рынка и возможностей фирмы;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анализ маркетинговой среды фирмы;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структуру и функции маркетинговой информационной системы (МИС);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планирование продукции и товарную политику;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управление качеством товара;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стадии жизненного цикла товара и функции маркетинговых служб;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ассортиментную политику предприятия и направления его ассортиментной стратегии;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роль посредников в товародвижении;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условия выбора и интенсивность каналов товародвижения и сбыта;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требования к торговым посредникам;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планирование продвижения товара на</w:t>
      </w:r>
      <w:r w:rsidRPr="00FE5720">
        <w:rPr>
          <w:bCs/>
          <w:snapToGrid w:val="0"/>
          <w:szCs w:val="28"/>
        </w:rPr>
        <w:t xml:space="preserve"> рынке;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основные методы реализации изделий (услуг);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стратегию и тактику фирмы в области рекламы и ее эффективность;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инструменты стимулирования сбыта;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ценовую политику и конкуренцию;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факторы, определяющие решения по ценам;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ценовую рекламу;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определение цен на новые изделия и их поведение на рынке;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 xml:space="preserve">систему </w:t>
      </w:r>
      <w:proofErr w:type="gramStart"/>
      <w:r w:rsidRPr="00FE5720">
        <w:rPr>
          <w:snapToGrid w:val="0"/>
          <w:szCs w:val="28"/>
        </w:rPr>
        <w:t>оценки эффективности деятельности маркетинговых служб предприятия</w:t>
      </w:r>
      <w:proofErr w:type="gramEnd"/>
      <w:r w:rsidRPr="00FE5720">
        <w:rPr>
          <w:snapToGrid w:val="0"/>
          <w:szCs w:val="28"/>
        </w:rPr>
        <w:t>;</w:t>
      </w:r>
    </w:p>
    <w:p w:rsidR="00332494" w:rsidRPr="00FE5720" w:rsidRDefault="00332494" w:rsidP="00FE572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napToGrid w:val="0"/>
          <w:szCs w:val="28"/>
        </w:rPr>
      </w:pPr>
      <w:r w:rsidRPr="00FE5720">
        <w:rPr>
          <w:snapToGrid w:val="0"/>
          <w:szCs w:val="28"/>
        </w:rPr>
        <w:t>предложения по повышению эффективности маркетинговой деятельности предприятия.</w:t>
      </w:r>
    </w:p>
    <w:p w:rsidR="00332494" w:rsidRPr="00FE5720" w:rsidRDefault="00332494" w:rsidP="00FE5720">
      <w:pPr>
        <w:pStyle w:val="21"/>
        <w:widowControl w:val="0"/>
        <w:ind w:firstLine="709"/>
        <w:jc w:val="both"/>
        <w:rPr>
          <w:sz w:val="28"/>
          <w:szCs w:val="28"/>
        </w:rPr>
      </w:pPr>
    </w:p>
    <w:p w:rsidR="00332494" w:rsidRPr="00FE5720" w:rsidRDefault="00AF442F" w:rsidP="00FE5720">
      <w:pPr>
        <w:pStyle w:val="21"/>
        <w:widowControl w:val="0"/>
        <w:ind w:firstLine="709"/>
        <w:jc w:val="both"/>
        <w:rPr>
          <w:sz w:val="28"/>
          <w:szCs w:val="28"/>
        </w:rPr>
      </w:pPr>
      <w:r w:rsidRPr="00FE5720">
        <w:rPr>
          <w:sz w:val="28"/>
          <w:szCs w:val="28"/>
        </w:rPr>
        <w:t xml:space="preserve">Заключение. В заключении </w:t>
      </w:r>
      <w:proofErr w:type="gramStart"/>
      <w:r w:rsidRPr="00FE5720">
        <w:rPr>
          <w:sz w:val="28"/>
          <w:szCs w:val="28"/>
        </w:rPr>
        <w:t>обучающийся</w:t>
      </w:r>
      <w:proofErr w:type="gramEnd"/>
      <w:r w:rsidRPr="00FE5720">
        <w:rPr>
          <w:sz w:val="28"/>
          <w:szCs w:val="28"/>
        </w:rPr>
        <w:t>, исходя из поставленных задач и проведенного им анализа,  обобщает  содержание всей работы и   излагает выводы, по деятельности данного предприятия.</w:t>
      </w:r>
    </w:p>
    <w:p w:rsidR="00B705FF" w:rsidRPr="00FE5720" w:rsidRDefault="00B705FF" w:rsidP="00FE5720">
      <w:pPr>
        <w:pStyle w:val="21"/>
        <w:widowControl w:val="0"/>
        <w:ind w:firstLine="709"/>
        <w:jc w:val="both"/>
        <w:rPr>
          <w:sz w:val="28"/>
          <w:szCs w:val="28"/>
        </w:rPr>
      </w:pPr>
    </w:p>
    <w:p w:rsidR="00B705FF" w:rsidRPr="00FE5720" w:rsidRDefault="00B705FF" w:rsidP="00FE5720">
      <w:pPr>
        <w:pStyle w:val="21"/>
        <w:widowControl w:val="0"/>
        <w:ind w:firstLine="709"/>
        <w:jc w:val="both"/>
        <w:rPr>
          <w:sz w:val="28"/>
          <w:szCs w:val="28"/>
        </w:rPr>
      </w:pPr>
    </w:p>
    <w:p w:rsidR="00332494" w:rsidRPr="00FE5720" w:rsidRDefault="00332494" w:rsidP="00FE5720">
      <w:pPr>
        <w:pStyle w:val="33"/>
        <w:rPr>
          <w:sz w:val="28"/>
          <w:szCs w:val="28"/>
        </w:rPr>
      </w:pPr>
    </w:p>
    <w:p w:rsidR="00332494" w:rsidRPr="00FE5720" w:rsidRDefault="00332494" w:rsidP="00FE5720">
      <w:pPr>
        <w:pStyle w:val="33"/>
        <w:rPr>
          <w:sz w:val="28"/>
          <w:szCs w:val="28"/>
        </w:rPr>
      </w:pPr>
      <w:r w:rsidRPr="00FE5720">
        <w:rPr>
          <w:sz w:val="28"/>
          <w:szCs w:val="28"/>
        </w:rPr>
        <w:br w:type="page"/>
      </w:r>
    </w:p>
    <w:p w:rsidR="00332494" w:rsidRPr="00FE5720" w:rsidRDefault="00332494" w:rsidP="00FE5720">
      <w:pPr>
        <w:pStyle w:val="33"/>
        <w:jc w:val="right"/>
        <w:rPr>
          <w:b/>
          <w:sz w:val="28"/>
          <w:szCs w:val="28"/>
        </w:rPr>
      </w:pPr>
      <w:r w:rsidRPr="00FE5720">
        <w:rPr>
          <w:b/>
          <w:sz w:val="28"/>
          <w:szCs w:val="28"/>
        </w:rPr>
        <w:lastRenderedPageBreak/>
        <w:t>ПРИЛОЖЕНИЕ 1</w:t>
      </w:r>
    </w:p>
    <w:p w:rsidR="00332494" w:rsidRPr="00FE5720" w:rsidRDefault="00332494" w:rsidP="00FE5720">
      <w:pPr>
        <w:pStyle w:val="33"/>
        <w:jc w:val="right"/>
        <w:rPr>
          <w:sz w:val="28"/>
          <w:szCs w:val="28"/>
        </w:rPr>
      </w:pPr>
    </w:p>
    <w:p w:rsidR="00332494" w:rsidRPr="00FE5720" w:rsidRDefault="00332494" w:rsidP="00FE5720">
      <w:pPr>
        <w:ind w:left="5760" w:hanging="4871"/>
        <w:jc w:val="right"/>
        <w:rPr>
          <w:szCs w:val="28"/>
        </w:rPr>
      </w:pPr>
      <w:r w:rsidRPr="00FE5720">
        <w:rPr>
          <w:szCs w:val="28"/>
        </w:rPr>
        <w:t xml:space="preserve">Таблица </w:t>
      </w:r>
    </w:p>
    <w:p w:rsidR="00332494" w:rsidRPr="00FE5720" w:rsidRDefault="00332494" w:rsidP="00FE5720">
      <w:pPr>
        <w:jc w:val="center"/>
        <w:rPr>
          <w:szCs w:val="28"/>
        </w:rPr>
      </w:pPr>
      <w:r w:rsidRPr="00FE5720">
        <w:rPr>
          <w:szCs w:val="28"/>
        </w:rPr>
        <w:t xml:space="preserve">Динамика основных экономических показателей </w:t>
      </w:r>
    </w:p>
    <w:p w:rsidR="00332494" w:rsidRPr="00FE5720" w:rsidRDefault="00332494" w:rsidP="00FE5720">
      <w:pPr>
        <w:jc w:val="center"/>
        <w:rPr>
          <w:szCs w:val="28"/>
        </w:rPr>
      </w:pPr>
      <w:r w:rsidRPr="00FE5720">
        <w:rPr>
          <w:szCs w:val="28"/>
        </w:rPr>
        <w:t>деятельности предприятия за 20</w:t>
      </w:r>
      <w:r w:rsidR="00554E8D" w:rsidRPr="00FE5720">
        <w:rPr>
          <w:szCs w:val="28"/>
        </w:rPr>
        <w:t>__</w:t>
      </w:r>
      <w:r w:rsidRPr="00FE5720">
        <w:rPr>
          <w:szCs w:val="28"/>
        </w:rPr>
        <w:t>-20</w:t>
      </w:r>
      <w:r w:rsidR="00554E8D" w:rsidRPr="00FE5720">
        <w:rPr>
          <w:szCs w:val="28"/>
        </w:rPr>
        <w:t>__</w:t>
      </w:r>
      <w:r w:rsidRPr="00FE5720">
        <w:rPr>
          <w:szCs w:val="28"/>
        </w:rPr>
        <w:t xml:space="preserve"> гг.</w:t>
      </w:r>
    </w:p>
    <w:p w:rsidR="00332494" w:rsidRPr="00FE5720" w:rsidRDefault="00332494" w:rsidP="00FE5720">
      <w:pPr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790"/>
        <w:gridCol w:w="749"/>
        <w:gridCol w:w="828"/>
        <w:gridCol w:w="32"/>
        <w:gridCol w:w="1157"/>
        <w:gridCol w:w="983"/>
        <w:gridCol w:w="964"/>
        <w:gridCol w:w="1041"/>
      </w:tblGrid>
      <w:tr w:rsidR="00332494" w:rsidRPr="00FE5720" w:rsidTr="008A41B5">
        <w:trPr>
          <w:cantSplit/>
          <w:trHeight w:val="567"/>
        </w:trPr>
        <w:tc>
          <w:tcPr>
            <w:tcW w:w="1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  <w:r w:rsidRPr="00FE5720">
              <w:rPr>
                <w:szCs w:val="28"/>
              </w:rPr>
              <w:t xml:space="preserve">Показатели </w:t>
            </w:r>
          </w:p>
        </w:tc>
        <w:tc>
          <w:tcPr>
            <w:tcW w:w="12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  <w:r w:rsidRPr="00FE5720">
              <w:rPr>
                <w:szCs w:val="28"/>
              </w:rPr>
              <w:t>Годы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  <w:r w:rsidRPr="00FE5720">
              <w:rPr>
                <w:szCs w:val="28"/>
              </w:rPr>
              <w:t xml:space="preserve">Абсолютное </w:t>
            </w:r>
            <w:r w:rsidRPr="00FE5720">
              <w:rPr>
                <w:szCs w:val="28"/>
              </w:rPr>
              <w:br/>
              <w:t>отклонение, тыс. руб.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  <w:r w:rsidRPr="00FE5720">
              <w:rPr>
                <w:szCs w:val="28"/>
              </w:rPr>
              <w:t>Относительное отклонение, %</w:t>
            </w:r>
          </w:p>
        </w:tc>
      </w:tr>
      <w:tr w:rsidR="002E5905" w:rsidRPr="00FE5720" w:rsidTr="008A41B5">
        <w:trPr>
          <w:cantSplit/>
          <w:trHeight w:val="320"/>
        </w:trPr>
        <w:tc>
          <w:tcPr>
            <w:tcW w:w="1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905" w:rsidRPr="00FE5720" w:rsidRDefault="002E5905" w:rsidP="00FE5720">
            <w:pPr>
              <w:widowControl w:val="0"/>
              <w:rPr>
                <w:szCs w:val="2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05" w:rsidRPr="00FE5720" w:rsidRDefault="002E5905" w:rsidP="00FE5720">
            <w:pPr>
              <w:widowControl w:val="0"/>
              <w:jc w:val="center"/>
              <w:rPr>
                <w:szCs w:val="28"/>
              </w:rPr>
            </w:pPr>
            <w:r w:rsidRPr="00FE5720">
              <w:rPr>
                <w:szCs w:val="28"/>
              </w:rPr>
              <w:t>1-й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05" w:rsidRPr="00FE5720" w:rsidRDefault="002E5905" w:rsidP="00FE5720">
            <w:pPr>
              <w:widowControl w:val="0"/>
              <w:jc w:val="center"/>
              <w:rPr>
                <w:szCs w:val="28"/>
              </w:rPr>
            </w:pPr>
            <w:r w:rsidRPr="00FE5720">
              <w:rPr>
                <w:szCs w:val="28"/>
              </w:rPr>
              <w:t>2-ой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05" w:rsidRPr="00FE5720" w:rsidRDefault="002E5905" w:rsidP="00FE5720">
            <w:pPr>
              <w:widowControl w:val="0"/>
              <w:jc w:val="center"/>
              <w:rPr>
                <w:szCs w:val="28"/>
              </w:rPr>
            </w:pPr>
            <w:r w:rsidRPr="00FE5720">
              <w:rPr>
                <w:szCs w:val="28"/>
              </w:rPr>
              <w:t>3-й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05" w:rsidRPr="00FE5720" w:rsidRDefault="002E5905" w:rsidP="00FE5720">
            <w:pPr>
              <w:widowControl w:val="0"/>
              <w:jc w:val="center"/>
              <w:rPr>
                <w:szCs w:val="28"/>
              </w:rPr>
            </w:pPr>
            <w:r w:rsidRPr="00FE5720">
              <w:rPr>
                <w:szCs w:val="28"/>
              </w:rPr>
              <w:t>2-ой от 1-ого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05" w:rsidRPr="00FE5720" w:rsidRDefault="002E5905" w:rsidP="00FE5720">
            <w:pPr>
              <w:widowControl w:val="0"/>
              <w:jc w:val="center"/>
              <w:rPr>
                <w:szCs w:val="28"/>
              </w:rPr>
            </w:pPr>
            <w:r w:rsidRPr="00FE5720">
              <w:rPr>
                <w:szCs w:val="28"/>
              </w:rPr>
              <w:t>3-й от 2-го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05" w:rsidRPr="00FE5720" w:rsidRDefault="002E5905" w:rsidP="00FE5720">
            <w:pPr>
              <w:widowControl w:val="0"/>
              <w:jc w:val="center"/>
              <w:rPr>
                <w:szCs w:val="28"/>
                <w:lang w:eastAsia="en-US"/>
              </w:rPr>
            </w:pPr>
            <w:r w:rsidRPr="00FE5720">
              <w:rPr>
                <w:szCs w:val="28"/>
                <w:lang w:eastAsia="en-US"/>
              </w:rPr>
              <w:t>2-ой к 1-му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05" w:rsidRPr="00FE5720" w:rsidRDefault="002E5905" w:rsidP="00FE5720">
            <w:pPr>
              <w:widowControl w:val="0"/>
              <w:jc w:val="center"/>
              <w:rPr>
                <w:szCs w:val="28"/>
                <w:lang w:eastAsia="en-US"/>
              </w:rPr>
            </w:pPr>
            <w:r w:rsidRPr="00FE5720">
              <w:rPr>
                <w:szCs w:val="28"/>
                <w:lang w:eastAsia="en-US"/>
              </w:rPr>
              <w:t>3-й к 2-му</w:t>
            </w:r>
          </w:p>
        </w:tc>
      </w:tr>
      <w:tr w:rsidR="00332494" w:rsidRPr="00FE5720" w:rsidTr="008A41B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i/>
                <w:szCs w:val="28"/>
              </w:rPr>
            </w:pPr>
            <w:r w:rsidRPr="00FE5720">
              <w:rPr>
                <w:i/>
                <w:szCs w:val="28"/>
              </w:rPr>
              <w:t>Исходные данные</w:t>
            </w: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pStyle w:val="a6"/>
              <w:widowControl w:val="0"/>
              <w:tabs>
                <w:tab w:val="left" w:pos="708"/>
              </w:tabs>
              <w:rPr>
                <w:sz w:val="28"/>
                <w:szCs w:val="28"/>
              </w:rPr>
            </w:pPr>
            <w:r w:rsidRPr="00FE5720">
              <w:rPr>
                <w:sz w:val="28"/>
                <w:szCs w:val="28"/>
              </w:rPr>
              <w:t>1. Выручка от продажи, тыс. руб.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>2. Себестоимость продаж, тыс. руб.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>3. Среднегодовая стоимость основных средств, тыс. руб.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>4. Среднегодовая численность, чел.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>5. Фонд заработной платы (годовой), тыс. руб.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>6. Стоимость оборотных средств, тыс. руб.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i/>
                <w:szCs w:val="28"/>
              </w:rPr>
            </w:pPr>
            <w:r w:rsidRPr="00FE5720">
              <w:rPr>
                <w:i/>
                <w:szCs w:val="28"/>
              </w:rPr>
              <w:t>Расчетные показатели</w:t>
            </w: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>7. Валовая прибыль (1-2)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>8. Фондоотдача (1:3)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 xml:space="preserve">9. </w:t>
            </w:r>
            <w:proofErr w:type="spellStart"/>
            <w:r w:rsidRPr="00FE5720">
              <w:rPr>
                <w:szCs w:val="28"/>
              </w:rPr>
              <w:t>Фондоемкость</w:t>
            </w:r>
            <w:proofErr w:type="spellEnd"/>
            <w:r w:rsidRPr="00FE5720">
              <w:rPr>
                <w:szCs w:val="28"/>
              </w:rPr>
              <w:t xml:space="preserve"> (3:1)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 xml:space="preserve">10. </w:t>
            </w:r>
            <w:proofErr w:type="spellStart"/>
            <w:r w:rsidRPr="00FE5720">
              <w:rPr>
                <w:szCs w:val="28"/>
              </w:rPr>
              <w:t>Фондовооруженность</w:t>
            </w:r>
            <w:proofErr w:type="spellEnd"/>
            <w:r w:rsidRPr="00FE5720">
              <w:rPr>
                <w:szCs w:val="28"/>
              </w:rPr>
              <w:t xml:space="preserve"> (3:4)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 xml:space="preserve">11. </w:t>
            </w:r>
            <w:proofErr w:type="spellStart"/>
            <w:r w:rsidRPr="00FE5720">
              <w:rPr>
                <w:szCs w:val="28"/>
              </w:rPr>
              <w:t>Фондорентабельность</w:t>
            </w:r>
            <w:proofErr w:type="spellEnd"/>
            <w:r w:rsidRPr="00FE5720">
              <w:rPr>
                <w:szCs w:val="28"/>
              </w:rPr>
              <w:t xml:space="preserve"> (7:3)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>12. Производительность труда (1:4)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>13. Среднегодовая заработная плата (5:4)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>14. Рентабельность продаж (7:1)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  <w:tr w:rsidR="00332494" w:rsidRPr="00FE5720" w:rsidTr="008A41B5"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94" w:rsidRPr="00FE5720" w:rsidRDefault="00332494" w:rsidP="00FE5720">
            <w:pPr>
              <w:rPr>
                <w:szCs w:val="28"/>
              </w:rPr>
            </w:pPr>
            <w:r w:rsidRPr="00FE5720">
              <w:rPr>
                <w:szCs w:val="28"/>
              </w:rPr>
              <w:t>15. Рентабельность продукции (7:2)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94" w:rsidRPr="00FE5720" w:rsidRDefault="00332494" w:rsidP="00FE5720">
            <w:pPr>
              <w:widowControl w:val="0"/>
              <w:jc w:val="center"/>
              <w:rPr>
                <w:szCs w:val="28"/>
              </w:rPr>
            </w:pPr>
          </w:p>
        </w:tc>
      </w:tr>
    </w:tbl>
    <w:p w:rsidR="00153D1D" w:rsidRPr="00FE5720" w:rsidRDefault="008D1558" w:rsidP="00FE5720">
      <w:pPr>
        <w:rPr>
          <w:szCs w:val="28"/>
        </w:rPr>
      </w:pPr>
    </w:p>
    <w:sectPr w:rsidR="00153D1D" w:rsidRPr="00FE5720" w:rsidSect="007660A0"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558" w:rsidRDefault="008D1558" w:rsidP="00CE0D88">
      <w:r>
        <w:separator/>
      </w:r>
    </w:p>
  </w:endnote>
  <w:endnote w:type="continuationSeparator" w:id="0">
    <w:p w:rsidR="008D1558" w:rsidRDefault="008D1558" w:rsidP="00CE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2461908"/>
      <w:docPartObj>
        <w:docPartGallery w:val="Page Numbers (Bottom of Page)"/>
        <w:docPartUnique/>
      </w:docPartObj>
    </w:sdtPr>
    <w:sdtEndPr/>
    <w:sdtContent>
      <w:p w:rsidR="007660A0" w:rsidRDefault="007660A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BBE">
          <w:rPr>
            <w:noProof/>
          </w:rPr>
          <w:t>2</w:t>
        </w:r>
        <w:r>
          <w:fldChar w:fldCharType="end"/>
        </w:r>
      </w:p>
    </w:sdtContent>
  </w:sdt>
  <w:p w:rsidR="00CE0D88" w:rsidRDefault="00CE0D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558" w:rsidRDefault="008D1558" w:rsidP="00CE0D88">
      <w:r>
        <w:separator/>
      </w:r>
    </w:p>
  </w:footnote>
  <w:footnote w:type="continuationSeparator" w:id="0">
    <w:p w:rsidR="008D1558" w:rsidRDefault="008D1558" w:rsidP="00CE0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24A0"/>
    <w:multiLevelType w:val="hybridMultilevel"/>
    <w:tmpl w:val="CDD609F2"/>
    <w:lvl w:ilvl="0" w:tplc="42843A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DD6D24"/>
    <w:multiLevelType w:val="hybridMultilevel"/>
    <w:tmpl w:val="B21EC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21054"/>
    <w:multiLevelType w:val="hybridMultilevel"/>
    <w:tmpl w:val="51BE4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6A2A28"/>
    <w:multiLevelType w:val="hybridMultilevel"/>
    <w:tmpl w:val="E4788B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DE7EAB"/>
    <w:multiLevelType w:val="hybridMultilevel"/>
    <w:tmpl w:val="6240A0BE"/>
    <w:lvl w:ilvl="0" w:tplc="81308310">
      <w:start w:val="1"/>
      <w:numFmt w:val="bullet"/>
      <w:lvlText w:val=""/>
      <w:lvlJc w:val="left"/>
      <w:pPr>
        <w:tabs>
          <w:tab w:val="num" w:pos="1040"/>
        </w:tabs>
        <w:ind w:firstLine="680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7E04B52"/>
    <w:multiLevelType w:val="hybridMultilevel"/>
    <w:tmpl w:val="BC50E44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46BE31CB"/>
    <w:multiLevelType w:val="hybridMultilevel"/>
    <w:tmpl w:val="FA7E3F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8EB357F"/>
    <w:multiLevelType w:val="multilevel"/>
    <w:tmpl w:val="E89434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8">
    <w:nsid w:val="518E7B42"/>
    <w:multiLevelType w:val="singleLevel"/>
    <w:tmpl w:val="15862818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hint="default"/>
      </w:rPr>
    </w:lvl>
  </w:abstractNum>
  <w:abstractNum w:abstractNumId="9">
    <w:nsid w:val="698C785F"/>
    <w:multiLevelType w:val="hybridMultilevel"/>
    <w:tmpl w:val="5DAE65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99D5068"/>
    <w:multiLevelType w:val="hybridMultilevel"/>
    <w:tmpl w:val="EEC0F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4"/>
  </w:num>
  <w:num w:numId="5">
    <w:abstractNumId w:val="10"/>
  </w:num>
  <w:num w:numId="6">
    <w:abstractNumId w:val="2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FB"/>
    <w:rsid w:val="00001BBE"/>
    <w:rsid w:val="000620D4"/>
    <w:rsid w:val="00175EA2"/>
    <w:rsid w:val="001D24B2"/>
    <w:rsid w:val="002825ED"/>
    <w:rsid w:val="00292A00"/>
    <w:rsid w:val="002E5905"/>
    <w:rsid w:val="00310884"/>
    <w:rsid w:val="003143D2"/>
    <w:rsid w:val="00322B82"/>
    <w:rsid w:val="00330C4D"/>
    <w:rsid w:val="00332494"/>
    <w:rsid w:val="00334856"/>
    <w:rsid w:val="00336CF4"/>
    <w:rsid w:val="00385EC0"/>
    <w:rsid w:val="00387BD9"/>
    <w:rsid w:val="004634EA"/>
    <w:rsid w:val="00484602"/>
    <w:rsid w:val="004E0BC9"/>
    <w:rsid w:val="00554E8D"/>
    <w:rsid w:val="005B52C5"/>
    <w:rsid w:val="005E1A48"/>
    <w:rsid w:val="005F499D"/>
    <w:rsid w:val="00600432"/>
    <w:rsid w:val="00670B9F"/>
    <w:rsid w:val="006806B6"/>
    <w:rsid w:val="00680B31"/>
    <w:rsid w:val="00736210"/>
    <w:rsid w:val="007660A0"/>
    <w:rsid w:val="007B221F"/>
    <w:rsid w:val="007C010E"/>
    <w:rsid w:val="007C3991"/>
    <w:rsid w:val="008164AD"/>
    <w:rsid w:val="008B3155"/>
    <w:rsid w:val="008D1558"/>
    <w:rsid w:val="008E4256"/>
    <w:rsid w:val="008F18C9"/>
    <w:rsid w:val="00976BEC"/>
    <w:rsid w:val="00984631"/>
    <w:rsid w:val="00996CFB"/>
    <w:rsid w:val="00996DC1"/>
    <w:rsid w:val="009C526D"/>
    <w:rsid w:val="00A25065"/>
    <w:rsid w:val="00A52912"/>
    <w:rsid w:val="00A64972"/>
    <w:rsid w:val="00AA26EB"/>
    <w:rsid w:val="00AC0C12"/>
    <w:rsid w:val="00AF442F"/>
    <w:rsid w:val="00B705FF"/>
    <w:rsid w:val="00C12976"/>
    <w:rsid w:val="00C31454"/>
    <w:rsid w:val="00C51FBF"/>
    <w:rsid w:val="00C67F7A"/>
    <w:rsid w:val="00CE0D88"/>
    <w:rsid w:val="00D652CE"/>
    <w:rsid w:val="00D67006"/>
    <w:rsid w:val="00DA3D79"/>
    <w:rsid w:val="00DD1448"/>
    <w:rsid w:val="00E0752E"/>
    <w:rsid w:val="00E20380"/>
    <w:rsid w:val="00E475B7"/>
    <w:rsid w:val="00EC7006"/>
    <w:rsid w:val="00F273CE"/>
    <w:rsid w:val="00FA6FFB"/>
    <w:rsid w:val="00FE5720"/>
    <w:rsid w:val="00FF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2494"/>
    <w:pPr>
      <w:keepNext/>
      <w:spacing w:line="360" w:lineRule="auto"/>
      <w:jc w:val="center"/>
      <w:outlineLvl w:val="0"/>
    </w:pPr>
    <w:rPr>
      <w:rFonts w:ascii="Tahoma" w:hAnsi="Tahoma"/>
      <w:sz w:val="36"/>
    </w:rPr>
  </w:style>
  <w:style w:type="paragraph" w:styleId="3">
    <w:name w:val="heading 3"/>
    <w:basedOn w:val="a"/>
    <w:next w:val="a"/>
    <w:link w:val="30"/>
    <w:qFormat/>
    <w:rsid w:val="00332494"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2494"/>
    <w:rPr>
      <w:rFonts w:ascii="Tahoma" w:eastAsia="Times New Roman" w:hAnsi="Tahoma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2494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332494"/>
    <w:pPr>
      <w:jc w:val="center"/>
    </w:pPr>
    <w:rPr>
      <w:rFonts w:ascii="Tahoma" w:hAnsi="Tahoma"/>
    </w:rPr>
  </w:style>
  <w:style w:type="character" w:customStyle="1" w:styleId="a4">
    <w:name w:val="Основной текст Знак"/>
    <w:basedOn w:val="a0"/>
    <w:link w:val="a3"/>
    <w:rsid w:val="00332494"/>
    <w:rPr>
      <w:rFonts w:ascii="Tahoma" w:eastAsia="Times New Roman" w:hAnsi="Tahoma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332494"/>
    <w:pPr>
      <w:jc w:val="both"/>
    </w:pPr>
    <w:rPr>
      <w:color w:val="000000"/>
      <w:sz w:val="24"/>
    </w:rPr>
  </w:style>
  <w:style w:type="character" w:customStyle="1" w:styleId="20">
    <w:name w:val="Основной текст 2 Знак"/>
    <w:basedOn w:val="a0"/>
    <w:link w:val="2"/>
    <w:rsid w:val="0033249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1">
    <w:name w:val="Body Text Indent 2"/>
    <w:basedOn w:val="a"/>
    <w:link w:val="22"/>
    <w:rsid w:val="00332494"/>
    <w:pPr>
      <w:ind w:firstLine="851"/>
    </w:pPr>
    <w:rPr>
      <w:color w:val="000000"/>
      <w:sz w:val="24"/>
    </w:rPr>
  </w:style>
  <w:style w:type="character" w:customStyle="1" w:styleId="22">
    <w:name w:val="Основной текст с отступом 2 Знак"/>
    <w:basedOn w:val="a0"/>
    <w:link w:val="21"/>
    <w:rsid w:val="0033249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1">
    <w:name w:val="Body Text Indent 3"/>
    <w:basedOn w:val="a"/>
    <w:link w:val="32"/>
    <w:rsid w:val="00332494"/>
    <w:pPr>
      <w:ind w:firstLine="851"/>
      <w:jc w:val="both"/>
    </w:pPr>
    <w:rPr>
      <w:color w:val="000000"/>
      <w:sz w:val="22"/>
    </w:rPr>
  </w:style>
  <w:style w:type="character" w:customStyle="1" w:styleId="32">
    <w:name w:val="Основной текст с отступом 3 Знак"/>
    <w:basedOn w:val="a0"/>
    <w:link w:val="31"/>
    <w:rsid w:val="0033249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33">
    <w:name w:val="Body Text 3"/>
    <w:basedOn w:val="a"/>
    <w:link w:val="34"/>
    <w:rsid w:val="00332494"/>
    <w:pPr>
      <w:jc w:val="both"/>
    </w:pPr>
    <w:rPr>
      <w:color w:val="000000"/>
      <w:sz w:val="22"/>
    </w:rPr>
  </w:style>
  <w:style w:type="character" w:customStyle="1" w:styleId="34">
    <w:name w:val="Основной текст 3 Знак"/>
    <w:basedOn w:val="a0"/>
    <w:link w:val="33"/>
    <w:rsid w:val="0033249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western">
    <w:name w:val="western"/>
    <w:basedOn w:val="a"/>
    <w:rsid w:val="00332494"/>
    <w:pPr>
      <w:spacing w:before="100" w:beforeAutospacing="1" w:after="100" w:afterAutospacing="1"/>
    </w:pPr>
    <w:rPr>
      <w:sz w:val="24"/>
      <w:szCs w:val="24"/>
    </w:rPr>
  </w:style>
  <w:style w:type="paragraph" w:customStyle="1" w:styleId="a5">
    <w:name w:val="Содержимое таблицы"/>
    <w:basedOn w:val="a"/>
    <w:rsid w:val="00332494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styleId="a6">
    <w:name w:val="header"/>
    <w:basedOn w:val="a"/>
    <w:link w:val="a7"/>
    <w:rsid w:val="0033249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332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1D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DD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A26EB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CE0D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0D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unhideWhenUsed/>
    <w:rsid w:val="00B705FF"/>
    <w:rPr>
      <w:color w:val="0563C1" w:themeColor="hyperlink"/>
      <w:u w:val="single"/>
    </w:rPr>
  </w:style>
  <w:style w:type="paragraph" w:customStyle="1" w:styleId="Default">
    <w:name w:val="Default"/>
    <w:rsid w:val="000620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2494"/>
    <w:pPr>
      <w:keepNext/>
      <w:spacing w:line="360" w:lineRule="auto"/>
      <w:jc w:val="center"/>
      <w:outlineLvl w:val="0"/>
    </w:pPr>
    <w:rPr>
      <w:rFonts w:ascii="Tahoma" w:hAnsi="Tahoma"/>
      <w:sz w:val="36"/>
    </w:rPr>
  </w:style>
  <w:style w:type="paragraph" w:styleId="3">
    <w:name w:val="heading 3"/>
    <w:basedOn w:val="a"/>
    <w:next w:val="a"/>
    <w:link w:val="30"/>
    <w:qFormat/>
    <w:rsid w:val="00332494"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2494"/>
    <w:rPr>
      <w:rFonts w:ascii="Tahoma" w:eastAsia="Times New Roman" w:hAnsi="Tahoma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2494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332494"/>
    <w:pPr>
      <w:jc w:val="center"/>
    </w:pPr>
    <w:rPr>
      <w:rFonts w:ascii="Tahoma" w:hAnsi="Tahoma"/>
    </w:rPr>
  </w:style>
  <w:style w:type="character" w:customStyle="1" w:styleId="a4">
    <w:name w:val="Основной текст Знак"/>
    <w:basedOn w:val="a0"/>
    <w:link w:val="a3"/>
    <w:rsid w:val="00332494"/>
    <w:rPr>
      <w:rFonts w:ascii="Tahoma" w:eastAsia="Times New Roman" w:hAnsi="Tahoma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332494"/>
    <w:pPr>
      <w:jc w:val="both"/>
    </w:pPr>
    <w:rPr>
      <w:color w:val="000000"/>
      <w:sz w:val="24"/>
    </w:rPr>
  </w:style>
  <w:style w:type="character" w:customStyle="1" w:styleId="20">
    <w:name w:val="Основной текст 2 Знак"/>
    <w:basedOn w:val="a0"/>
    <w:link w:val="2"/>
    <w:rsid w:val="0033249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1">
    <w:name w:val="Body Text Indent 2"/>
    <w:basedOn w:val="a"/>
    <w:link w:val="22"/>
    <w:rsid w:val="00332494"/>
    <w:pPr>
      <w:ind w:firstLine="851"/>
    </w:pPr>
    <w:rPr>
      <w:color w:val="000000"/>
      <w:sz w:val="24"/>
    </w:rPr>
  </w:style>
  <w:style w:type="character" w:customStyle="1" w:styleId="22">
    <w:name w:val="Основной текст с отступом 2 Знак"/>
    <w:basedOn w:val="a0"/>
    <w:link w:val="21"/>
    <w:rsid w:val="0033249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1">
    <w:name w:val="Body Text Indent 3"/>
    <w:basedOn w:val="a"/>
    <w:link w:val="32"/>
    <w:rsid w:val="00332494"/>
    <w:pPr>
      <w:ind w:firstLine="851"/>
      <w:jc w:val="both"/>
    </w:pPr>
    <w:rPr>
      <w:color w:val="000000"/>
      <w:sz w:val="22"/>
    </w:rPr>
  </w:style>
  <w:style w:type="character" w:customStyle="1" w:styleId="32">
    <w:name w:val="Основной текст с отступом 3 Знак"/>
    <w:basedOn w:val="a0"/>
    <w:link w:val="31"/>
    <w:rsid w:val="0033249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33">
    <w:name w:val="Body Text 3"/>
    <w:basedOn w:val="a"/>
    <w:link w:val="34"/>
    <w:rsid w:val="00332494"/>
    <w:pPr>
      <w:jc w:val="both"/>
    </w:pPr>
    <w:rPr>
      <w:color w:val="000000"/>
      <w:sz w:val="22"/>
    </w:rPr>
  </w:style>
  <w:style w:type="character" w:customStyle="1" w:styleId="34">
    <w:name w:val="Основной текст 3 Знак"/>
    <w:basedOn w:val="a0"/>
    <w:link w:val="33"/>
    <w:rsid w:val="0033249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western">
    <w:name w:val="western"/>
    <w:basedOn w:val="a"/>
    <w:rsid w:val="00332494"/>
    <w:pPr>
      <w:spacing w:before="100" w:beforeAutospacing="1" w:after="100" w:afterAutospacing="1"/>
    </w:pPr>
    <w:rPr>
      <w:sz w:val="24"/>
      <w:szCs w:val="24"/>
    </w:rPr>
  </w:style>
  <w:style w:type="paragraph" w:customStyle="1" w:styleId="a5">
    <w:name w:val="Содержимое таблицы"/>
    <w:basedOn w:val="a"/>
    <w:rsid w:val="00332494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styleId="a6">
    <w:name w:val="header"/>
    <w:basedOn w:val="a"/>
    <w:link w:val="a7"/>
    <w:rsid w:val="0033249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332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1D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DD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A26EB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CE0D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0D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unhideWhenUsed/>
    <w:rsid w:val="00B705FF"/>
    <w:rPr>
      <w:color w:val="0563C1" w:themeColor="hyperlink"/>
      <w:u w:val="single"/>
    </w:rPr>
  </w:style>
  <w:style w:type="paragraph" w:customStyle="1" w:styleId="Default">
    <w:name w:val="Default"/>
    <w:rsid w:val="000620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3104F-D956-4F69-88A4-5A35FC7F4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2829</Words>
  <Characters>16128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dcterms:created xsi:type="dcterms:W3CDTF">2024-03-05T10:06:00Z</dcterms:created>
  <dcterms:modified xsi:type="dcterms:W3CDTF">2024-08-01T05:55:00Z</dcterms:modified>
</cp:coreProperties>
</file>